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198" w:rsidRPr="00E12198" w:rsidRDefault="00321F72" w:rsidP="002879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2198">
        <w:rPr>
          <w:rFonts w:ascii="Times New Roman" w:hAnsi="Times New Roman" w:cs="Times New Roman"/>
          <w:sz w:val="24"/>
          <w:szCs w:val="24"/>
        </w:rPr>
        <w:t>Внедрение инклюзивного образования</w:t>
      </w:r>
    </w:p>
    <w:p w:rsidR="00613FB4" w:rsidRDefault="00321F72" w:rsidP="00613FB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2198">
        <w:rPr>
          <w:rFonts w:ascii="Times New Roman" w:hAnsi="Times New Roman" w:cs="Times New Roman"/>
          <w:sz w:val="24"/>
          <w:szCs w:val="24"/>
        </w:rPr>
        <w:t xml:space="preserve"> в муни</w:t>
      </w:r>
      <w:r w:rsidR="00613FB4">
        <w:rPr>
          <w:rFonts w:ascii="Times New Roman" w:hAnsi="Times New Roman" w:cs="Times New Roman"/>
          <w:sz w:val="24"/>
          <w:szCs w:val="24"/>
        </w:rPr>
        <w:t>ципальной системе образования Междуреченского городского округа</w:t>
      </w:r>
      <w:r w:rsidR="00A111F6">
        <w:rPr>
          <w:rFonts w:ascii="Times New Roman" w:hAnsi="Times New Roman" w:cs="Times New Roman"/>
          <w:sz w:val="24"/>
          <w:szCs w:val="24"/>
        </w:rPr>
        <w:t>: опыт, проблемы и перспективы</w:t>
      </w:r>
    </w:p>
    <w:tbl>
      <w:tblPr>
        <w:tblStyle w:val="a3"/>
        <w:tblW w:w="16212" w:type="dxa"/>
        <w:tblLook w:val="04A0" w:firstRow="1" w:lastRow="0" w:firstColumn="1" w:lastColumn="0" w:noHBand="0" w:noVBand="1"/>
      </w:tblPr>
      <w:tblGrid>
        <w:gridCol w:w="10236"/>
        <w:gridCol w:w="5976"/>
      </w:tblGrid>
      <w:tr w:rsidR="00A111F6" w:rsidTr="00574AED">
        <w:tc>
          <w:tcPr>
            <w:tcW w:w="10236" w:type="dxa"/>
          </w:tcPr>
          <w:p w:rsidR="000878E3" w:rsidRDefault="000878E3" w:rsidP="00A111F6">
            <w:pPr>
              <w:pStyle w:val="s16"/>
              <w:spacing w:before="0" w:beforeAutospacing="0" w:after="0" w:afterAutospacing="0"/>
              <w:rPr>
                <w:noProof/>
              </w:rPr>
            </w:pPr>
            <w:r>
              <w:rPr>
                <w:noProof/>
              </w:rPr>
              <w:t xml:space="preserve">Добрый день уважаемые коллеги! </w:t>
            </w:r>
          </w:p>
          <w:p w:rsidR="000878E3" w:rsidRDefault="000878E3" w:rsidP="00A111F6">
            <w:pPr>
              <w:pStyle w:val="s16"/>
              <w:spacing w:before="0" w:beforeAutospacing="0" w:after="0" w:afterAutospacing="0"/>
              <w:rPr>
                <w:noProof/>
              </w:rPr>
            </w:pPr>
          </w:p>
          <w:p w:rsidR="00A111F6" w:rsidRDefault="000878E3" w:rsidP="00A111F6">
            <w:pPr>
              <w:pStyle w:val="s16"/>
              <w:spacing w:before="0" w:beforeAutospacing="0" w:after="0" w:afterAutospacing="0"/>
              <w:rPr>
                <w:noProof/>
              </w:rPr>
            </w:pPr>
            <w:r w:rsidRPr="00E12198">
              <w:rPr>
                <w:noProof/>
              </w:rPr>
              <w:t xml:space="preserve">Образование и социальная адаптация детей с особыми потребностями является одним из </w:t>
            </w:r>
            <w:r>
              <w:rPr>
                <w:noProof/>
              </w:rPr>
              <w:t xml:space="preserve"> приоритетных </w:t>
            </w:r>
            <w:r w:rsidRPr="00E12198">
              <w:rPr>
                <w:noProof/>
              </w:rPr>
              <w:t>направлений деятельности</w:t>
            </w:r>
            <w:r>
              <w:rPr>
                <w:noProof/>
              </w:rPr>
              <w:t xml:space="preserve"> управления образованием</w:t>
            </w:r>
            <w:r w:rsidRPr="00E12198">
              <w:rPr>
                <w:noProof/>
              </w:rPr>
              <w:t>.</w:t>
            </w:r>
          </w:p>
        </w:tc>
        <w:tc>
          <w:tcPr>
            <w:tcW w:w="5976" w:type="dxa"/>
          </w:tcPr>
          <w:p w:rsidR="00A111F6" w:rsidRDefault="000878E3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085493" wp14:editId="4FA17BCB">
                  <wp:extent cx="3657600" cy="27432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8E3" w:rsidTr="00574AED">
        <w:tc>
          <w:tcPr>
            <w:tcW w:w="10236" w:type="dxa"/>
          </w:tcPr>
          <w:p w:rsidR="000878E3" w:rsidRPr="00E12198" w:rsidRDefault="000878E3" w:rsidP="000878E3">
            <w:pPr>
              <w:pStyle w:val="s16"/>
              <w:spacing w:before="0" w:beforeAutospacing="0" w:after="0" w:afterAutospacing="0"/>
              <w:rPr>
                <w:noProof/>
              </w:rPr>
            </w:pPr>
            <w:r w:rsidRPr="00E12198">
              <w:rPr>
                <w:bCs/>
                <w:iCs/>
                <w:noProof/>
              </w:rPr>
              <w:t>В  городе Междуреченске образовательные услуги получают более 16  тысяч   детей</w:t>
            </w:r>
            <w:r w:rsidRPr="00E12198">
              <w:rPr>
                <w:noProof/>
              </w:rPr>
              <w:t xml:space="preserve"> в учреждениях, подведомственных управлению образованием.</w:t>
            </w:r>
          </w:p>
          <w:p w:rsidR="000878E3" w:rsidRPr="00E12198" w:rsidRDefault="000878E3" w:rsidP="000878E3">
            <w:pPr>
              <w:pStyle w:val="s16"/>
              <w:spacing w:before="0" w:beforeAutospacing="0" w:after="0" w:afterAutospacing="0"/>
              <w:rPr>
                <w:bCs/>
                <w:iCs/>
                <w:noProof/>
              </w:rPr>
            </w:pPr>
          </w:p>
        </w:tc>
        <w:tc>
          <w:tcPr>
            <w:tcW w:w="5976" w:type="dxa"/>
          </w:tcPr>
          <w:p w:rsidR="000878E3" w:rsidRDefault="00DA5ACA" w:rsidP="00A111F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170646" wp14:editId="6B5851A4">
                  <wp:extent cx="3657600" cy="27432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rPr>
          <w:trHeight w:val="2446"/>
        </w:trPr>
        <w:tc>
          <w:tcPr>
            <w:tcW w:w="10236" w:type="dxa"/>
          </w:tcPr>
          <w:p w:rsidR="00BA06F7" w:rsidRPr="00A111F6" w:rsidRDefault="00A111F6" w:rsidP="00BA06F7">
            <w:pPr>
              <w:pStyle w:val="s16"/>
              <w:spacing w:before="0" w:beforeAutospacing="0" w:after="0" w:afterAutospacing="0"/>
              <w:rPr>
                <w:noProof/>
              </w:rPr>
            </w:pPr>
            <w:r w:rsidRPr="00E12198">
              <w:rPr>
                <w:noProof/>
              </w:rPr>
              <w:lastRenderedPageBreak/>
              <w:t xml:space="preserve">В муниципальной системе образования  </w:t>
            </w:r>
            <w:r w:rsidR="0036786E">
              <w:rPr>
                <w:noProof/>
              </w:rPr>
              <w:t xml:space="preserve">города Междуреченска </w:t>
            </w:r>
            <w:r w:rsidRPr="00E12198">
              <w:rPr>
                <w:noProof/>
              </w:rPr>
              <w:t>65 учреждений</w:t>
            </w:r>
            <w:r w:rsidR="00BA06F7">
              <w:rPr>
                <w:noProof/>
              </w:rPr>
              <w:t>.</w:t>
            </w:r>
          </w:p>
          <w:p w:rsidR="00A111F6" w:rsidRPr="00A111F6" w:rsidRDefault="00A111F6" w:rsidP="00BA06F7">
            <w:pPr>
              <w:pStyle w:val="s16"/>
              <w:rPr>
                <w:noProof/>
              </w:rPr>
            </w:pPr>
          </w:p>
        </w:tc>
        <w:tc>
          <w:tcPr>
            <w:tcW w:w="5976" w:type="dxa"/>
          </w:tcPr>
          <w:p w:rsidR="00A111F6" w:rsidRDefault="000878E3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40F2D9" wp14:editId="74B12DFE">
                  <wp:extent cx="3657600" cy="27432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06F7" w:rsidTr="005E14A7">
        <w:trPr>
          <w:trHeight w:val="4606"/>
        </w:trPr>
        <w:tc>
          <w:tcPr>
            <w:tcW w:w="10236" w:type="dxa"/>
          </w:tcPr>
          <w:p w:rsidR="00BA06F7" w:rsidRDefault="00BA06F7" w:rsidP="00BA06F7">
            <w:pPr>
              <w:pStyle w:val="s16"/>
              <w:rPr>
                <w:noProof/>
              </w:rPr>
            </w:pPr>
            <w:r>
              <w:rPr>
                <w:noProof/>
              </w:rPr>
              <w:t xml:space="preserve">С </w:t>
            </w:r>
            <w:r w:rsidRPr="00E12198">
              <w:rPr>
                <w:noProof/>
              </w:rPr>
              <w:t>2012 год</w:t>
            </w:r>
            <w:r>
              <w:rPr>
                <w:noProof/>
              </w:rPr>
              <w:t xml:space="preserve">а в соответствии с  новым  законом </w:t>
            </w:r>
            <w:r w:rsidRPr="00E12198">
              <w:rPr>
                <w:noProof/>
              </w:rPr>
              <w:t xml:space="preserve"> «Об образовнаии</w:t>
            </w:r>
            <w:r w:rsidRPr="00BF1882">
              <w:rPr>
                <w:noProof/>
              </w:rPr>
              <w:t xml:space="preserve"> </w:t>
            </w:r>
            <w:r w:rsidRPr="00E12198">
              <w:rPr>
                <w:noProof/>
              </w:rPr>
              <w:t xml:space="preserve">в РФ» формируется нормативная база. </w:t>
            </w:r>
          </w:p>
          <w:p w:rsidR="00BA06F7" w:rsidRDefault="00BA06F7" w:rsidP="00424AB5">
            <w:pPr>
              <w:pStyle w:val="s16"/>
              <w:rPr>
                <w:noProof/>
              </w:rPr>
            </w:pPr>
            <w:r w:rsidRPr="00E12198">
              <w:rPr>
                <w:noProof/>
              </w:rPr>
              <w:t xml:space="preserve">На федеральном уровне </w:t>
            </w:r>
            <w:r>
              <w:rPr>
                <w:noProof/>
              </w:rPr>
              <w:t xml:space="preserve">регламентируют </w:t>
            </w:r>
            <w:r w:rsidRPr="00E12198">
              <w:rPr>
                <w:noProof/>
              </w:rPr>
              <w:t>организацию инклюзивного образования более</w:t>
            </w:r>
            <w:r>
              <w:rPr>
                <w:noProof/>
              </w:rPr>
              <w:t xml:space="preserve"> 20 нормативно-правовых актов.</w:t>
            </w:r>
          </w:p>
        </w:tc>
        <w:tc>
          <w:tcPr>
            <w:tcW w:w="5976" w:type="dxa"/>
          </w:tcPr>
          <w:p w:rsidR="00BA06F7" w:rsidRDefault="00BA06F7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3E6E32" wp14:editId="121656FF">
                  <wp:extent cx="3657600" cy="27432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Pr="00E12198" w:rsidRDefault="0036786E" w:rsidP="0036786E">
            <w:pPr>
              <w:pStyle w:val="aa"/>
              <w:rPr>
                <w:noProof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 xml:space="preserve">Также мы используем  </w:t>
            </w:r>
            <w:r w:rsidR="00B15F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в работе 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нормативную базу регионального уровня</w:t>
            </w:r>
            <w:r w:rsidR="00A50DF7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976" w:type="dxa"/>
          </w:tcPr>
          <w:p w:rsidR="00A111F6" w:rsidRDefault="00A50DF7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143E83" wp14:editId="69AF2B89">
                  <wp:extent cx="3657600" cy="27432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4AED" w:rsidTr="00574AED">
        <w:tc>
          <w:tcPr>
            <w:tcW w:w="10236" w:type="dxa"/>
          </w:tcPr>
          <w:p w:rsidR="00574AED" w:rsidRPr="00A111F6" w:rsidRDefault="00BA06F7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На уровне администрации города </w:t>
            </w:r>
            <w:r w:rsidR="00574AED" w:rsidRPr="00E1219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утвержден  план мероприятий по созданию доступной среды  для инвалидов. </w:t>
            </w:r>
            <w:r w:rsidR="00574AED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5976" w:type="dxa"/>
            <w:vMerge w:val="restart"/>
          </w:tcPr>
          <w:p w:rsidR="00574AED" w:rsidRDefault="00574AED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262208" wp14:editId="51F438AA">
                  <wp:extent cx="3657600" cy="27432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4AED" w:rsidTr="00574AED">
        <w:tc>
          <w:tcPr>
            <w:tcW w:w="10236" w:type="dxa"/>
          </w:tcPr>
          <w:p w:rsidR="00574AED" w:rsidRDefault="00BA06F7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r w:rsidR="00574AED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несены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74AED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изменения в устав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Управления  образованием, </w:t>
            </w:r>
            <w:r w:rsidR="00574AED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Положения об отделах, должностные инструкции специалистов с учетом организации инклюзивного образования.</w:t>
            </w:r>
          </w:p>
          <w:p w:rsidR="00BA06F7" w:rsidRPr="00E12198" w:rsidRDefault="00BA06F7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574AED" w:rsidRPr="00E12198" w:rsidRDefault="00574AED" w:rsidP="00A111F6">
            <w:pPr>
              <w:pStyle w:val="aa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Приказом управления образованием  утвержден  план мероприятий по развитию инклюзивного образования, в котором предусмотрены:  методическая работа с педагогами,  родителями (законными представителями) несовершеннолетних обучающихся, информационное сопровождение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, м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атериально-техническое оснащение ОО, психолого-педагогическо</w:t>
            </w:r>
            <w:r w:rsidR="00B15F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сопровождени</w:t>
            </w:r>
            <w:r w:rsidR="00B15F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детей с ОВЗ на 2014-2016 годы.</w:t>
            </w:r>
            <w:r w:rsidRPr="00E1219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</w:p>
          <w:p w:rsidR="00574AED" w:rsidRPr="00E12198" w:rsidRDefault="00574AED" w:rsidP="00A111F6">
            <w:pPr>
              <w:pStyle w:val="aa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  <w:vMerge/>
          </w:tcPr>
          <w:p w:rsidR="00574AED" w:rsidRDefault="00574AED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11F6" w:rsidTr="00574AED">
        <w:tc>
          <w:tcPr>
            <w:tcW w:w="10236" w:type="dxa"/>
          </w:tcPr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>Все образовательные организации привели в соответствие с требованиями к организации инклюзивного образования</w:t>
            </w:r>
            <w:r w:rsidR="00B15F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свои </w:t>
            </w:r>
            <w:r w:rsidRPr="00E1219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локальные акты.</w:t>
            </w:r>
          </w:p>
        </w:tc>
        <w:tc>
          <w:tcPr>
            <w:tcW w:w="5976" w:type="dxa"/>
          </w:tcPr>
          <w:p w:rsidR="00A111F6" w:rsidRDefault="000B6DE2" w:rsidP="00A111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2EAE99" wp14:editId="16ECE778">
                  <wp:extent cx="3657600" cy="2743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D52" w:rsidTr="00574AED">
        <w:tc>
          <w:tcPr>
            <w:tcW w:w="10236" w:type="dxa"/>
          </w:tcPr>
          <w:p w:rsidR="006F4D52" w:rsidRPr="00583541" w:rsidRDefault="006F4D52" w:rsidP="00583541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Анализ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имеющейся образовательной практики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показал, что для внедрения инклюзивного образования в ОО требуется создание определенных условий, без которых работа в данном направлении будет малоэффективной.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5976" w:type="dxa"/>
            <w:vMerge w:val="restart"/>
          </w:tcPr>
          <w:p w:rsidR="006F4D52" w:rsidRPr="00A111F6" w:rsidRDefault="006F4D52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0C612B45" wp14:editId="06C5A114">
                  <wp:extent cx="3613150" cy="2709863"/>
                  <wp:effectExtent l="0" t="0" r="635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0" cy="27098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D52" w:rsidTr="00574AED">
        <w:tc>
          <w:tcPr>
            <w:tcW w:w="10236" w:type="dxa"/>
          </w:tcPr>
          <w:p w:rsidR="00B15FDD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proofErr w:type="gramStart"/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Прежде всего,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внедрение инклюзивного образования сталкивается не только с трудностями организации так называемой «безбарьерной среды» (пандусов, одноэтажного дизай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на школы, введение в штаты 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узких специалистов, переоборудовани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е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мест общего пользования и т.п.), но и с неготовностью учителей массовой школы (профессиональная, психологическая и методическая) к работе с детьми с особыми образовательными потребностями, обнаруживается недостаток профессиональных компетенций учителей к работе в инклюзивной сфере</w:t>
            </w:r>
            <w:proofErr w:type="gramEnd"/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, наличие психологических барьеров и профессиональных стереотипов педагогов.</w:t>
            </w: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Не принимают такую форму образования  </w:t>
            </w:r>
            <w:r w:rsidR="00B15FD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некоторые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школьники и их родители.</w:t>
            </w: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F4D52" w:rsidRDefault="006F4D5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5976" w:type="dxa"/>
            <w:vMerge/>
          </w:tcPr>
          <w:p w:rsidR="006F4D52" w:rsidRPr="00A111F6" w:rsidRDefault="006F4D52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</w:p>
        </w:tc>
      </w:tr>
      <w:tr w:rsidR="00B31DB2" w:rsidTr="00EA3701">
        <w:trPr>
          <w:trHeight w:val="4753"/>
        </w:trPr>
        <w:tc>
          <w:tcPr>
            <w:tcW w:w="10236" w:type="dxa"/>
          </w:tcPr>
          <w:p w:rsidR="00B31DB2" w:rsidRDefault="00B31DB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t xml:space="preserve">Управление внедрением инклюзивного образования  осуществляется на 3 –х уровнях: </w:t>
            </w:r>
          </w:p>
          <w:p w:rsidR="00B31DB2" w:rsidRPr="00E12198" w:rsidRDefault="00B31DB2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B31DB2" w:rsidRDefault="00B31DB2" w:rsidP="00A111F6">
            <w:pPr>
              <w:pStyle w:val="aa"/>
              <w:numPr>
                <w:ilvl w:val="0"/>
                <w:numId w:val="23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координаци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ю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деятельности всех служб социальной сферы  по обеспечению  доступности объектов социальной сферы и </w:t>
            </w: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реализацией принятых документов осуществ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ляют Межведомственная  комиссия и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Коллегия администрации Междуреченского городского округа; </w:t>
            </w:r>
          </w:p>
          <w:p w:rsidR="00B31DB2" w:rsidRPr="00E12198" w:rsidRDefault="00B31DB2" w:rsidP="00B31DB2">
            <w:pPr>
              <w:pStyle w:val="aa"/>
              <w:ind w:left="144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B31DB2" w:rsidRDefault="00B31DB2" w:rsidP="00A111F6">
            <w:pPr>
              <w:pStyle w:val="aa"/>
              <w:numPr>
                <w:ilvl w:val="0"/>
                <w:numId w:val="23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инспектирования и качества образования, коллегия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управления образованием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административно-общественный совет (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АОС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, муниципальный родительский комитет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контро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лируют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создание условий в ОО для реали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зации инклюзивного образования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B31DB2" w:rsidRDefault="00B31DB2" w:rsidP="00B31DB2">
            <w:pPr>
              <w:pStyle w:val="a7"/>
              <w:rPr>
                <w:noProof/>
              </w:rPr>
            </w:pPr>
          </w:p>
          <w:p w:rsidR="00B31DB2" w:rsidRPr="00E12198" w:rsidRDefault="00B31DB2" w:rsidP="00B31DB2">
            <w:pPr>
              <w:pStyle w:val="aa"/>
              <w:ind w:left="144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B31DB2" w:rsidRDefault="00B31DB2" w:rsidP="00A111F6">
            <w:pPr>
              <w:pStyle w:val="aa"/>
              <w:numPr>
                <w:ilvl w:val="0"/>
                <w:numId w:val="23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образовательные организации,  реализуя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инклюзивное образование, взаимодействуют   на договорной основе  с организациями дополнительного образования, центром психолого-медико-педагогического сопровождения, учреждениями соцзащиты, медицинскими учреждениями, учреждениями культуры и спорта, осуществляют контроль в лице администрации, совета учреждения, педагогичексого совета, школьного родительского комитета.</w:t>
            </w:r>
          </w:p>
          <w:p w:rsidR="00613FB4" w:rsidRPr="00B31DB2" w:rsidRDefault="00613FB4" w:rsidP="00613FB4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5976" w:type="dxa"/>
            <w:vMerge w:val="restart"/>
          </w:tcPr>
          <w:p w:rsidR="00B31DB2" w:rsidRPr="00A111F6" w:rsidRDefault="00B31DB2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6D3FFAAF" wp14:editId="4A810269">
                  <wp:extent cx="3657600" cy="2743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4C88" w:rsidTr="00574AED">
        <w:tc>
          <w:tcPr>
            <w:tcW w:w="10236" w:type="dxa"/>
          </w:tcPr>
          <w:p w:rsidR="00F04C88" w:rsidRDefault="00F04C88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Только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слаженное взаимодействие  всех уровней управления  позвол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яет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создать эффективную образовательную практику и  получить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планируемые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результат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  <w:p w:rsidR="00613FB4" w:rsidRDefault="00613FB4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613FB4" w:rsidRPr="00E12198" w:rsidRDefault="00613FB4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5976" w:type="dxa"/>
            <w:vMerge/>
          </w:tcPr>
          <w:p w:rsidR="00F04C88" w:rsidRPr="00A111F6" w:rsidRDefault="00F04C88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</w:p>
        </w:tc>
      </w:tr>
      <w:tr w:rsidR="00F04C88" w:rsidTr="00574AED">
        <w:tc>
          <w:tcPr>
            <w:tcW w:w="10236" w:type="dxa"/>
          </w:tcPr>
          <w:p w:rsidR="002C000D" w:rsidRDefault="00F04C88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Если вспомнить образовательную практику  до  закрепления в законодательстве РФ понятия «инклюзивное образование», до  принятия государственной программы «Доступная среда»  опыт  обучения и воспитания детей-инвалидов и детей с ОВЗ  был наработан.</w:t>
            </w:r>
          </w:p>
          <w:p w:rsidR="002C000D" w:rsidRDefault="002C000D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B31DB2" w:rsidRPr="00E12198" w:rsidRDefault="00F04C88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Но в основном практиковалось индивидуальное обучение на дому, педагогов специально не обучали, а выбирали из имеющихся кадров с учетом психологической совместимости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их с учеником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А если ребенок с ОВЗ  посещал  школу или детский сад, то требования к нему были те же, что к детям без ОВЗ, конечно,  кроме физических нагрузок, если  были медицинские показания,  абсолютно одинаковые методы, формы, технологии использовались в обучении  детей с ОВЗ и без ОВЗ.</w:t>
            </w:r>
          </w:p>
        </w:tc>
        <w:tc>
          <w:tcPr>
            <w:tcW w:w="5976" w:type="dxa"/>
            <w:vMerge/>
          </w:tcPr>
          <w:p w:rsidR="00F04C88" w:rsidRPr="00A111F6" w:rsidRDefault="00F04C88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</w:p>
        </w:tc>
      </w:tr>
      <w:tr w:rsidR="00E32195" w:rsidTr="00574AED">
        <w:tc>
          <w:tcPr>
            <w:tcW w:w="10236" w:type="dxa"/>
          </w:tcPr>
          <w:p w:rsidR="00E32195" w:rsidRPr="00A111F6" w:rsidRDefault="00E32195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>С 2011 года под руководством управления образованием  образовательные организации города Междуреченска начали внедрение инклюзивного образования в соответствии  государственной программы «Доступная среда».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5976" w:type="dxa"/>
            <w:vMerge w:val="restart"/>
          </w:tcPr>
          <w:p w:rsidR="00E32195" w:rsidRPr="00A111F6" w:rsidRDefault="000E1BD9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4D489BD5" wp14:editId="758F2214">
                  <wp:extent cx="3657600" cy="27432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2195" w:rsidTr="00574AED">
        <w:tc>
          <w:tcPr>
            <w:tcW w:w="10236" w:type="dxa"/>
          </w:tcPr>
          <w:p w:rsidR="00E32195" w:rsidRPr="00A111F6" w:rsidRDefault="00E32195" w:rsidP="00613FB4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</w:t>
            </w:r>
            <w:r w:rsidR="00C0201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эту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программу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первоначально вошла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школ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№ 22, а на сегодняшний день оборудование в рамках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данной </w:t>
            </w:r>
            <w:r w:rsidRPr="00E12198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программы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поставлено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ещё </w:t>
            </w:r>
            <w:r w:rsidR="000E1BD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  четыре школ</w:t>
            </w:r>
            <w:r w:rsidR="00613F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</w:t>
            </w:r>
            <w:r w:rsidR="000E1BD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города (№ 1,12,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26,  </w:t>
            </w:r>
            <w:r w:rsidR="000E1BD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«Коррекция и развитие») и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 одно  дошкольное образовательное учреждение  (ДОУ № 35). </w:t>
            </w:r>
          </w:p>
        </w:tc>
        <w:tc>
          <w:tcPr>
            <w:tcW w:w="5976" w:type="dxa"/>
            <w:vMerge/>
          </w:tcPr>
          <w:p w:rsidR="00E32195" w:rsidRPr="00A111F6" w:rsidRDefault="00E32195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</w:p>
        </w:tc>
      </w:tr>
      <w:tr w:rsidR="00A111F6" w:rsidTr="00574AED">
        <w:tc>
          <w:tcPr>
            <w:tcW w:w="10236" w:type="dxa"/>
          </w:tcPr>
          <w:p w:rsidR="00A111F6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Модель образовательного пространства в условиях </w:t>
            </w: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инклюзии, которая реализуется в МГО,   можно представить следующим образом:</w:t>
            </w:r>
          </w:p>
          <w:p w:rsidR="007619CA" w:rsidRPr="00B757BF" w:rsidRDefault="007619CA" w:rsidP="00A111F6">
            <w:pPr>
              <w:pStyle w:val="a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A111F6" w:rsidRDefault="00A111F6" w:rsidP="00A111F6">
            <w:pPr>
              <w:pStyle w:val="a7"/>
              <w:numPr>
                <w:ilvl w:val="0"/>
                <w:numId w:val="14"/>
              </w:numPr>
              <w:shd w:val="clear" w:color="auto" w:fill="FFFFFF"/>
              <w:spacing w:after="255" w:line="270" w:lineRule="atLeast"/>
              <w:jc w:val="both"/>
              <w:rPr>
                <w:shd w:val="clear" w:color="auto" w:fill="FFFFFF"/>
              </w:rPr>
            </w:pPr>
            <w:r w:rsidRPr="00B757BF">
              <w:rPr>
                <w:shd w:val="clear" w:color="auto" w:fill="FFFFFF"/>
              </w:rPr>
              <w:t>плоскость учебной деятельности (уроки согласно учебному плану);</w:t>
            </w:r>
          </w:p>
          <w:p w:rsidR="00B31DB2" w:rsidRPr="00B757BF" w:rsidRDefault="00B31DB2" w:rsidP="00B31DB2">
            <w:pPr>
              <w:pStyle w:val="a7"/>
              <w:shd w:val="clear" w:color="auto" w:fill="FFFFFF"/>
              <w:spacing w:after="255" w:line="270" w:lineRule="atLeast"/>
              <w:jc w:val="both"/>
              <w:rPr>
                <w:shd w:val="clear" w:color="auto" w:fill="FFFFFF"/>
              </w:rPr>
            </w:pPr>
          </w:p>
          <w:p w:rsidR="00A111F6" w:rsidRDefault="00A111F6" w:rsidP="00A111F6">
            <w:pPr>
              <w:pStyle w:val="a7"/>
              <w:numPr>
                <w:ilvl w:val="0"/>
                <w:numId w:val="14"/>
              </w:numPr>
              <w:shd w:val="clear" w:color="auto" w:fill="FFFFFF"/>
              <w:spacing w:after="255" w:line="270" w:lineRule="atLeast"/>
              <w:jc w:val="both"/>
              <w:rPr>
                <w:shd w:val="clear" w:color="auto" w:fill="FFFFFF"/>
              </w:rPr>
            </w:pPr>
            <w:r w:rsidRPr="00B757BF">
              <w:rPr>
                <w:shd w:val="clear" w:color="auto" w:fill="FFFFFF"/>
              </w:rPr>
              <w:t>плоскость внеурочной деятельности (курсы внеурочной деятельности согласно плану внеурочной деятельности в соответствии с ФГОС ОО;</w:t>
            </w:r>
          </w:p>
          <w:p w:rsidR="00B31DB2" w:rsidRPr="00B31DB2" w:rsidRDefault="00B31DB2" w:rsidP="00B31DB2">
            <w:pPr>
              <w:pStyle w:val="a7"/>
              <w:rPr>
                <w:shd w:val="clear" w:color="auto" w:fill="FFFFFF"/>
              </w:rPr>
            </w:pPr>
          </w:p>
          <w:p w:rsidR="00B31DB2" w:rsidRPr="00B757BF" w:rsidRDefault="00B31DB2" w:rsidP="00B31DB2">
            <w:pPr>
              <w:pStyle w:val="a7"/>
              <w:shd w:val="clear" w:color="auto" w:fill="FFFFFF"/>
              <w:spacing w:after="255" w:line="270" w:lineRule="atLeast"/>
              <w:jc w:val="both"/>
              <w:rPr>
                <w:shd w:val="clear" w:color="auto" w:fill="FFFFFF"/>
              </w:rPr>
            </w:pPr>
          </w:p>
          <w:p w:rsidR="00A111F6" w:rsidRPr="00A111F6" w:rsidRDefault="00A111F6" w:rsidP="00A111F6">
            <w:pPr>
              <w:pStyle w:val="a7"/>
              <w:numPr>
                <w:ilvl w:val="0"/>
                <w:numId w:val="14"/>
              </w:numPr>
              <w:shd w:val="clear" w:color="auto" w:fill="FFFFFF"/>
              <w:spacing w:after="255" w:line="270" w:lineRule="atLeast"/>
              <w:jc w:val="both"/>
              <w:rPr>
                <w:shd w:val="clear" w:color="auto" w:fill="FFFFFF"/>
              </w:rPr>
            </w:pPr>
            <w:r w:rsidRPr="00B757BF">
              <w:rPr>
                <w:shd w:val="clear" w:color="auto" w:fill="FFFFFF"/>
              </w:rPr>
              <w:t xml:space="preserve">плоскость внеклассной работы (школьные, классные и городские мероприятия). </w:t>
            </w:r>
          </w:p>
        </w:tc>
        <w:tc>
          <w:tcPr>
            <w:tcW w:w="5976" w:type="dxa"/>
          </w:tcPr>
          <w:p w:rsidR="00A111F6" w:rsidRPr="00A111F6" w:rsidRDefault="00E32195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29C23E88" wp14:editId="1BE5A1A1">
                  <wp:extent cx="3657600" cy="27432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Также ведется коррекционно-развивающая работа с учетом индивидуальных особенностей детей.</w:t>
            </w:r>
          </w:p>
          <w:p w:rsidR="007619CA" w:rsidRPr="00B757BF" w:rsidRDefault="007619CA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Практика показывает, что дети с разными ограничениями в состоянии здоровья  включаются </w:t>
            </w:r>
            <w:r w:rsidR="002830A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(могут включаться) </w:t>
            </w: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образовательный процесс совместно с детьми без ограничений в разных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плоскостях.</w:t>
            </w:r>
          </w:p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A111F6" w:rsidRPr="00A111F6" w:rsidRDefault="00A111F6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</w:p>
        </w:tc>
      </w:tr>
      <w:tr w:rsidR="00A111F6" w:rsidTr="00574AED">
        <w:tc>
          <w:tcPr>
            <w:tcW w:w="10236" w:type="dxa"/>
          </w:tcPr>
          <w:p w:rsidR="00A111F6" w:rsidRPr="002830A3" w:rsidRDefault="00A111F6" w:rsidP="00A111F6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2830A3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lastRenderedPageBreak/>
              <w:t>1-ый вариант.</w:t>
            </w:r>
          </w:p>
          <w:p w:rsidR="00BD674A" w:rsidRDefault="00A111F6" w:rsidP="00A111F6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Дети  осваивают учебный план согласно  индивидуальному образовательному маршруту в соответствии со своими возможностями, обучаясь на дому или индивидуально в ОО,  но при этом посещают внеурочные курсы,  внеклассные мероприятия.</w:t>
            </w:r>
            <w:r w:rsidRPr="00E12198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BD674A" w:rsidRDefault="00BD674A" w:rsidP="00A111F6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A111F6" w:rsidRPr="00E12198" w:rsidRDefault="00A111F6" w:rsidP="00A111F6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Например, очень популярен в школе № 1 кукольный театр, в котором занимаются дети без ОВЗ и дети с ОВЗ, на спектаклях </w:t>
            </w: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E12198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присутствуют все  школьники и их родители.</w:t>
            </w:r>
          </w:p>
          <w:p w:rsidR="00A111F6" w:rsidRPr="00B757BF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A111F6" w:rsidRPr="00A111F6" w:rsidRDefault="0021515C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6590A961" wp14:editId="79BEECB7">
                  <wp:extent cx="3657600" cy="27432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Pr="00BD674A" w:rsidRDefault="00A111F6" w:rsidP="00A111F6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BD674A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lastRenderedPageBreak/>
              <w:t>2-й вариант.</w:t>
            </w:r>
          </w:p>
          <w:p w:rsidR="00A111F6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Дети  осваивают часть учебного плана индивидуально, а часть уроков посещают вместе со всеми обучающимися в ОО,  при этом также  посещают внеурочные курсы, занятия в УДО, внеклассные мероприятия.</w:t>
            </w:r>
          </w:p>
          <w:p w:rsidR="00BD674A" w:rsidRPr="00E12198" w:rsidRDefault="00BD674A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Например, </w:t>
            </w:r>
            <w:r w:rsidR="00BD674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часть уроков – на дому, часть – в школе (в том числе в малых группах), и другие  занятия: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ЦДТ реализуются программы  «</w:t>
            </w:r>
            <w:proofErr w:type="spell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Легоконструировнаие</w:t>
            </w:r>
            <w:proofErr w:type="spell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», «Робототехника», «Студия мультипликации»,  в том числе и по договору со школой №2 (дети школы № 2 в рамках внеурочной деятельности посещают эти занятия, среди них дети с ОВЗ, дети-инвалиды).</w:t>
            </w:r>
          </w:p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A111F6" w:rsidRPr="00A111F6" w:rsidRDefault="002830A3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77532C4B" wp14:editId="4CD727D7">
                  <wp:extent cx="3657600" cy="2743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Pr="00811368" w:rsidRDefault="00A111F6" w:rsidP="00A111F6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81136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3-й вариант.</w:t>
            </w:r>
          </w:p>
          <w:p w:rsidR="0081136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Дети  осваивают учебный план  индивидуально, в том числе  с 2012 года с использованием дистанционных образовательных технологий (далее - ДОТ).</w:t>
            </w:r>
          </w:p>
          <w:p w:rsidR="00E96D13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Дистанционное обучение детей-инвалидов проводится в сотрудничестве с </w:t>
            </w:r>
            <w:hyperlink r:id="rId21" w:tgtFrame="_blank" w:history="1">
              <w:r w:rsidRPr="00A33D79">
                <w:rPr>
                  <w:rStyle w:val="a4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Центром дистанционного образования Кемеровской области</w:t>
              </w:r>
            </w:hyperlink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D07EFD" w:rsidRDefault="00A111F6" w:rsidP="00D07EFD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  дети</w:t>
            </w:r>
            <w:r w:rsidR="0081136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367B9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 ОВЗ принимают </w:t>
            </w:r>
            <w:r w:rsidR="00367B90"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367B9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участие  с другими детьми </w:t>
            </w:r>
            <w:r w:rsidR="0081136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только </w:t>
            </w:r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 внеклассных, школьных и городских  мероприятиях.</w:t>
            </w:r>
            <w:r w:rsidR="00D07EFD"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</w:p>
          <w:p w:rsidR="00D07EFD" w:rsidRPr="00A33D79" w:rsidRDefault="00D07EFD" w:rsidP="00D07EFD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Примером тому могут служить традиционные  мероприятия: </w:t>
            </w:r>
          </w:p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A111F6" w:rsidRPr="00A111F6" w:rsidRDefault="00A111F6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</w:p>
        </w:tc>
      </w:tr>
      <w:tr w:rsidR="00A111F6" w:rsidTr="00574AED">
        <w:tc>
          <w:tcPr>
            <w:tcW w:w="10236" w:type="dxa"/>
          </w:tcPr>
          <w:p w:rsidR="00A111F6" w:rsidRPr="00A111F6" w:rsidRDefault="00A111F6" w:rsidP="002830A3">
            <w:pPr>
              <w:pStyle w:val="a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33D7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фестиваль  «Мы всё можем» (организатор ЦДТ, дети с ОВЗ, дети-инвалиды вместе со всеми детьми участвуют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</w:t>
            </w:r>
            <w:r w:rsidR="002830A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конкурсах, соревнованиях,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концертн</w:t>
            </w:r>
            <w:r w:rsidR="002830A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о-игровых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программах)</w:t>
            </w:r>
          </w:p>
        </w:tc>
        <w:tc>
          <w:tcPr>
            <w:tcW w:w="5976" w:type="dxa"/>
          </w:tcPr>
          <w:p w:rsidR="00A111F6" w:rsidRPr="00A111F6" w:rsidRDefault="00F07049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3E19B45C" wp14:editId="7B28FE1E">
                  <wp:extent cx="3657600" cy="27432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837466" w:rsidRDefault="00A111F6" w:rsidP="00837466">
            <w:pPr>
              <w:pStyle w:val="a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акци</w:t>
            </w:r>
            <w:r w:rsidR="00FD04B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я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«Мелочные фантазии или Чья </w:t>
            </w: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–т</w:t>
            </w:r>
            <w:proofErr w:type="gram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 жизнь не мелочь» (организатор</w:t>
            </w:r>
            <w:r w:rsidR="008374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ом является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ЦДТ, акция проводится </w:t>
            </w:r>
            <w:r w:rsidR="008374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городе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течение 4 лет, за эти годы нам удалось собрать </w:t>
            </w:r>
            <w:r w:rsidR="00DB74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более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полмиллиона рублей</w:t>
            </w:r>
            <w:r w:rsidR="008374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(дети  из мелочи   создают картины, фотографируют, а затем все собранные средств направляют</w:t>
            </w:r>
            <w:r w:rsidR="00DB74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ся</w:t>
            </w:r>
            <w:r w:rsidR="008374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 поддержку детей-инвалидов)</w:t>
            </w:r>
            <w:r w:rsidR="008374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A111F6" w:rsidRPr="00A33D79" w:rsidRDefault="00837466" w:rsidP="00837466">
            <w:pPr>
              <w:pStyle w:val="a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средства, </w:t>
            </w:r>
            <w:r w:rsidR="00FD04B2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собранные в рамках акции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«Не уставая, твори добро» </w:t>
            </w:r>
            <w:r w:rsidR="00FD04B2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направляются на поддержку детей с ОВЗ, детей, попавших в трудную жизненную си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туацию.</w:t>
            </w:r>
          </w:p>
        </w:tc>
        <w:tc>
          <w:tcPr>
            <w:tcW w:w="5976" w:type="dxa"/>
          </w:tcPr>
          <w:p w:rsidR="00A111F6" w:rsidRPr="00A111F6" w:rsidRDefault="00F04C88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63C44935" wp14:editId="7C395509">
                  <wp:extent cx="3657600" cy="27432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Pr="00E12198" w:rsidRDefault="00A111F6" w:rsidP="00C33B40">
            <w:pPr>
              <w:pStyle w:val="a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Праздник «Первоклассник»  (совместно с заводом РТА, учреждениями социальной сферы, предпринимателями, работодателями,  общественными организациями), праздник собирает ежегодно </w:t>
            </w:r>
            <w:r w:rsidR="00C33B40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сентябре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более 5 ты</w:t>
            </w:r>
            <w:r w:rsidR="00C33B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сяч человек на площади Весенней. </w:t>
            </w:r>
          </w:p>
        </w:tc>
        <w:tc>
          <w:tcPr>
            <w:tcW w:w="5976" w:type="dxa"/>
          </w:tcPr>
          <w:p w:rsidR="00A111F6" w:rsidRPr="00A111F6" w:rsidRDefault="00682507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1ECFE0A6" wp14:editId="27E9FB0D">
                  <wp:extent cx="3657600" cy="27432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Pr="00A111F6" w:rsidRDefault="00A111F6" w:rsidP="00A111F6">
            <w:pPr>
              <w:pStyle w:val="aa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Конкурс летних проектов (в том числе  занятость детей с ОВЗ и детей без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ОВЗ), например,  проект «Турист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еское лето» (походы в район Подне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бесных зубьев детей с ОВЗ, дете</w:t>
            </w: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й-</w:t>
            </w:r>
            <w:proofErr w:type="gram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инвалид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ов совместно с другими детьми)</w:t>
            </w:r>
            <w:r w:rsidR="00DB74E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976" w:type="dxa"/>
          </w:tcPr>
          <w:p w:rsidR="00A111F6" w:rsidRPr="00A111F6" w:rsidRDefault="00F07049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775B67D8" wp14:editId="08ABBF09">
                  <wp:extent cx="3657600" cy="27432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1F6" w:rsidTr="00574AED">
        <w:tc>
          <w:tcPr>
            <w:tcW w:w="10236" w:type="dxa"/>
          </w:tcPr>
          <w:p w:rsidR="00A111F6" w:rsidRPr="00E12198" w:rsidRDefault="00A111F6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В 2016-2017 учебном году в муниципальных образовательных организациях обучается </w:t>
            </w: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более тысячи детей-инвалидов</w:t>
            </w:r>
            <w:proofErr w:type="gram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детей с ОВЗ, в том числе индивидуально, с использованием ДОТ,  на дому и в условиях инклюзии.</w:t>
            </w:r>
          </w:p>
        </w:tc>
        <w:tc>
          <w:tcPr>
            <w:tcW w:w="5976" w:type="dxa"/>
          </w:tcPr>
          <w:p w:rsidR="00A111F6" w:rsidRPr="00A111F6" w:rsidRDefault="004F7ADF" w:rsidP="00E850C6">
            <w:pPr>
              <w:pStyle w:val="aa"/>
              <w:jc w:val="center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shd w:val="clear" w:color="auto" w:fill="FFFFFF"/>
                <w:lang w:eastAsia="ru-RU"/>
              </w:rPr>
              <w:drawing>
                <wp:inline distT="0" distB="0" distL="0" distR="0" wp14:anchorId="544D01ED" wp14:editId="294FB3E5">
                  <wp:extent cx="3657600" cy="27432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F0A" w:rsidTr="00574AED">
        <w:tc>
          <w:tcPr>
            <w:tcW w:w="10236" w:type="dxa"/>
          </w:tcPr>
          <w:p w:rsidR="002F6530" w:rsidRDefault="00055F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Создание и грамотная работа психолого-педагогических консилиумов в образовательных организациях - это необходимое условие для качественной и эффективной организации обучения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детей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C33B40" w:rsidRDefault="002F6530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</w:t>
            </w:r>
            <w:proofErr w:type="gramStart"/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школах</w:t>
            </w:r>
            <w:proofErr w:type="gramEnd"/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055F0A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создан</w:t>
            </w:r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ы  психолого-педагогические </w:t>
            </w:r>
            <w:r w:rsidR="00055F0A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консилиум</w:t>
            </w:r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ы, которые отслуживают  динамику</w:t>
            </w:r>
            <w:r w:rsidR="00055F0A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развития</w:t>
            </w:r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каждого ребенка с ОВЗ, ребенка - инвалида</w:t>
            </w:r>
            <w:r w:rsidR="00055F0A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разрабатыва</w:t>
            </w:r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ют или корректирую</w:t>
            </w:r>
            <w:r w:rsidR="00055F0A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</w:t>
            </w:r>
            <w:r w:rsidR="00055F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055F0A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индивидуальный маршрут развития ребенка.</w:t>
            </w:r>
          </w:p>
          <w:p w:rsidR="00055F0A" w:rsidRPr="00E12198" w:rsidRDefault="00055F0A" w:rsidP="00A111F6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Консилиум является связующим звеном между </w:t>
            </w: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всеми специалистами, учителями образовательной организации.</w:t>
            </w:r>
          </w:p>
        </w:tc>
        <w:tc>
          <w:tcPr>
            <w:tcW w:w="5976" w:type="dxa"/>
          </w:tcPr>
          <w:p w:rsidR="00055F0A" w:rsidRPr="00A111F6" w:rsidRDefault="00055F0A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33B40" w:rsidTr="00574AED">
        <w:tc>
          <w:tcPr>
            <w:tcW w:w="10236" w:type="dxa"/>
          </w:tcPr>
          <w:p w:rsidR="00C33B40" w:rsidRPr="00B757BF" w:rsidRDefault="00C33B40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757BF">
              <w:rPr>
                <w:rFonts w:ascii="Times New Roman" w:hAnsi="Times New Roman" w:cs="Times New Roman"/>
                <w:sz w:val="24"/>
                <w:szCs w:val="24"/>
              </w:rPr>
              <w:t xml:space="preserve">В  </w:t>
            </w:r>
            <w:proofErr w:type="gramStart"/>
            <w:r w:rsidRPr="00B757BF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B757BF">
              <w:rPr>
                <w:rFonts w:ascii="Times New Roman" w:hAnsi="Times New Roman" w:cs="Times New Roman"/>
                <w:sz w:val="24"/>
                <w:szCs w:val="24"/>
              </w:rPr>
              <w:t xml:space="preserve"> с государственной программой «Доступная среда» к  2020 году в 25 %  школ и в 20% дошкольных образовательных организаций должна быть создана безбарьерная среда для инклюзивного образования.</w:t>
            </w:r>
          </w:p>
          <w:p w:rsidR="00C33B40" w:rsidRDefault="00C33B40" w:rsidP="00055F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57BF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gramStart"/>
            <w:r w:rsidRPr="00B757BF">
              <w:rPr>
                <w:rFonts w:ascii="Times New Roman" w:hAnsi="Times New Roman" w:cs="Times New Roman"/>
                <w:sz w:val="24"/>
                <w:szCs w:val="24"/>
              </w:rPr>
              <w:t>городе</w:t>
            </w:r>
            <w:proofErr w:type="gramEnd"/>
            <w:r w:rsidRPr="00B757BF">
              <w:rPr>
                <w:rFonts w:ascii="Times New Roman" w:hAnsi="Times New Roman" w:cs="Times New Roman"/>
                <w:sz w:val="24"/>
                <w:szCs w:val="24"/>
              </w:rPr>
              <w:t xml:space="preserve"> Междуреченске</w:t>
            </w: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</w:t>
            </w:r>
            <w:r w:rsidRPr="00B757BF">
              <w:rPr>
                <w:rFonts w:ascii="Times New Roman" w:hAnsi="Times New Roman" w:cs="Times New Roman"/>
                <w:sz w:val="24"/>
                <w:szCs w:val="24"/>
              </w:rPr>
              <w:t xml:space="preserve">26% школ получили оборудование  по федеральной программе </w:t>
            </w: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(школы № 1, 12, 22, 26, «Коррекция и р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азвитие») и один  детский сад (</w:t>
            </w:r>
            <w:r w:rsidRPr="00B757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ДОУ № 35). Также </w:t>
            </w:r>
            <w:r w:rsidR="003D75D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ОО </w:t>
            </w:r>
            <w:r w:rsidRPr="00B757BF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местного бюджета установлены пандусы, поручни,  расширены дверные проемы, оборудованы туалетные комнаты.  </w:t>
            </w:r>
          </w:p>
          <w:p w:rsidR="00C33B40" w:rsidRPr="00D374A8" w:rsidRDefault="00C33B40" w:rsidP="00D374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57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2016 году поставлены мобильные пандусы в восемь общеобразовательных организаций (школы № 2, 4, 7, 6 (первый корпус), 12, 20 (второй корпус), 24 (два корпуса), 25). </w:t>
            </w:r>
          </w:p>
        </w:tc>
        <w:tc>
          <w:tcPr>
            <w:tcW w:w="5976" w:type="dxa"/>
            <w:vMerge w:val="restart"/>
          </w:tcPr>
          <w:p w:rsidR="00C33B40" w:rsidRPr="00A111F6" w:rsidRDefault="00C33B40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4321432" wp14:editId="103D7C63">
                  <wp:extent cx="3657600" cy="27432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3B40" w:rsidTr="00574AED">
        <w:tc>
          <w:tcPr>
            <w:tcW w:w="10236" w:type="dxa"/>
          </w:tcPr>
          <w:p w:rsidR="00C33B40" w:rsidRPr="00D374A8" w:rsidRDefault="00C33B40" w:rsidP="00055F0A">
            <w:pPr>
              <w:pStyle w:val="aa"/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Трем   образовательным учреждениям выделен  грант главы 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 в размере 500 тысяч рублей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для приобретения дополнител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 xml:space="preserve">ьного оборудования (школа № 1,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детский сад № 35,  ЦДТ).</w:t>
            </w:r>
            <w:r w:rsidRPr="00F172A7">
              <w:rPr>
                <w:rFonts w:ascii="Times New Roman" w:hAnsi="Times New Roman" w:cs="Times New Roman"/>
                <w:color w:val="FF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5976" w:type="dxa"/>
            <w:vMerge/>
          </w:tcPr>
          <w:p w:rsidR="00C33B40" w:rsidRPr="00A111F6" w:rsidRDefault="00C33B40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33B40" w:rsidTr="003D75D6">
        <w:trPr>
          <w:trHeight w:val="1848"/>
        </w:trPr>
        <w:tc>
          <w:tcPr>
            <w:tcW w:w="10236" w:type="dxa"/>
          </w:tcPr>
          <w:p w:rsidR="00D374A8" w:rsidRDefault="00C33B40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gramStart"/>
            <w:r w:rsidRPr="00933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В ряде ОО сложилась система грантов: средства, полученные от платных услуг, привлеченные средства формируются в </w:t>
            </w:r>
            <w:proofErr w:type="spellStart"/>
            <w:r w:rsidRPr="00933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грантовый</w:t>
            </w:r>
            <w:proofErr w:type="spellEnd"/>
            <w:r w:rsidRPr="00933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фонд ОО, а затем проводятся конкурсы проектов среди педагогов, по итогам которых лучшие проекты получают финансовую поддержку (одним из условий является – включенность в образовательную деятельность детей с ОВЗ). </w:t>
            </w:r>
            <w:proofErr w:type="gramEnd"/>
          </w:p>
          <w:p w:rsidR="00D374A8" w:rsidRDefault="00D374A8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C33B40" w:rsidRPr="003D75D6" w:rsidRDefault="00C33B40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33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Например, в ЦДТ по итогам конкурса проектов в 2016 году  педагог получил средства на реализацию программы «</w:t>
            </w:r>
            <w:proofErr w:type="spellStart"/>
            <w:r w:rsidRPr="00933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Мультстудия</w:t>
            </w:r>
            <w:proofErr w:type="spellEnd"/>
            <w:r w:rsidRPr="00933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», в которой занимаются сегодня и дети с ОВЗ.</w:t>
            </w:r>
          </w:p>
        </w:tc>
        <w:tc>
          <w:tcPr>
            <w:tcW w:w="5976" w:type="dxa"/>
            <w:vMerge/>
          </w:tcPr>
          <w:p w:rsidR="00C33B40" w:rsidRPr="00A111F6" w:rsidRDefault="00C33B40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B420A" w:rsidTr="00574AED">
        <w:tc>
          <w:tcPr>
            <w:tcW w:w="10236" w:type="dxa"/>
          </w:tcPr>
          <w:p w:rsidR="00D374A8" w:rsidRDefault="000B42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На уровне муниципалитета организована подготовка, переподготовка и повышение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профессионального мастерства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педагогических  кадров.</w:t>
            </w:r>
          </w:p>
          <w:p w:rsidR="000B420A" w:rsidRPr="003D75D6" w:rsidRDefault="000B42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Прошли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обучение 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по вопросам</w:t>
            </w:r>
            <w:proofErr w:type="gramEnd"/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инклюзивного 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педагоги  и руководители ОО, которые вошли в ГП «Доступная среда». </w:t>
            </w:r>
          </w:p>
        </w:tc>
        <w:tc>
          <w:tcPr>
            <w:tcW w:w="5976" w:type="dxa"/>
            <w:vMerge w:val="restart"/>
          </w:tcPr>
          <w:p w:rsidR="000B420A" w:rsidRPr="00A111F6" w:rsidRDefault="000B420A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C85F5EA" wp14:editId="4A3802A0">
                  <wp:extent cx="3657600" cy="27432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20A" w:rsidTr="00EE59F9">
        <w:trPr>
          <w:trHeight w:val="562"/>
        </w:trPr>
        <w:tc>
          <w:tcPr>
            <w:tcW w:w="10236" w:type="dxa"/>
          </w:tcPr>
          <w:p w:rsidR="000B420A" w:rsidRPr="00E12198" w:rsidRDefault="000B420A" w:rsidP="000B420A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Организована 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методическая работа с педагогами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разных формах.</w:t>
            </w:r>
          </w:p>
        </w:tc>
        <w:tc>
          <w:tcPr>
            <w:tcW w:w="5976" w:type="dxa"/>
            <w:vMerge/>
          </w:tcPr>
          <w:p w:rsidR="000B420A" w:rsidRPr="00A111F6" w:rsidRDefault="000B420A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B420A" w:rsidTr="00574AED">
        <w:tc>
          <w:tcPr>
            <w:tcW w:w="10236" w:type="dxa"/>
          </w:tcPr>
          <w:p w:rsidR="000B420A" w:rsidRDefault="000B420A" w:rsidP="00055F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Используется ресурс  основной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общеобразовательн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  школы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«Коррекция  и развитие»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 xml:space="preserve">, ДОУ № 35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(в данн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>ых ОО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обучаются </w:t>
            </w:r>
            <w:r w:rsidR="00D374A8">
              <w:rPr>
                <w:rFonts w:ascii="Times New Roman" w:hAnsi="Times New Roman" w:cs="Times New Roman"/>
                <w:sz w:val="24"/>
                <w:szCs w:val="24"/>
              </w:rPr>
              <w:t xml:space="preserve"> только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дети с ОВЗ)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="003D75D6">
              <w:rPr>
                <w:rFonts w:ascii="Times New Roman" w:hAnsi="Times New Roman" w:cs="Times New Roman"/>
                <w:sz w:val="24"/>
                <w:szCs w:val="24"/>
              </w:rPr>
              <w:t xml:space="preserve">О </w:t>
            </w:r>
            <w:r w:rsidR="00D374A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обеспечен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всей необходимой  уче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бной и методической литературой, 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имеет бол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ьшой опыт работы с детьми с ОВЗ. </w:t>
            </w:r>
          </w:p>
          <w:p w:rsidR="000B420A" w:rsidRDefault="000B420A" w:rsidP="00055F0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420A" w:rsidRDefault="000B420A" w:rsidP="00055F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0A328E">
              <w:rPr>
                <w:rFonts w:ascii="Times New Roman" w:hAnsi="Times New Roman" w:cs="Times New Roman"/>
                <w:sz w:val="24"/>
                <w:szCs w:val="24"/>
              </w:rPr>
              <w:t>условиях</w:t>
            </w:r>
            <w:proofErr w:type="gramEnd"/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реализации инклюзивного образования </w:t>
            </w:r>
            <w:r w:rsidR="00D374A8">
              <w:rPr>
                <w:rFonts w:ascii="Times New Roman" w:hAnsi="Times New Roman" w:cs="Times New Roman"/>
                <w:sz w:val="24"/>
                <w:szCs w:val="24"/>
              </w:rPr>
              <w:t>данн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>ые ОО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стал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>и методическими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площадк</w:t>
            </w:r>
            <w:r w:rsidR="003D75D6">
              <w:rPr>
                <w:rFonts w:ascii="Times New Roman" w:hAnsi="Times New Roman" w:cs="Times New Roman"/>
                <w:sz w:val="24"/>
                <w:szCs w:val="24"/>
              </w:rPr>
              <w:t>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где представляется опыт работы с детьми с </w:t>
            </w:r>
            <w:r w:rsidR="00D374A8">
              <w:rPr>
                <w:rFonts w:ascii="Times New Roman" w:hAnsi="Times New Roman" w:cs="Times New Roman"/>
                <w:sz w:val="24"/>
                <w:szCs w:val="24"/>
              </w:rPr>
              <w:t>особыми возможностями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>проводят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ся  семинары и 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>консульт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ации для 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>педагогов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других ОО</w:t>
            </w:r>
            <w:r w:rsidRPr="000A328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B420A" w:rsidRPr="00E12198" w:rsidRDefault="000B42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76" w:type="dxa"/>
            <w:vMerge/>
          </w:tcPr>
          <w:p w:rsidR="000B420A" w:rsidRPr="00055F0A" w:rsidRDefault="000B420A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55F0A" w:rsidTr="00D6189D">
        <w:trPr>
          <w:trHeight w:val="4527"/>
        </w:trPr>
        <w:tc>
          <w:tcPr>
            <w:tcW w:w="10236" w:type="dxa"/>
          </w:tcPr>
          <w:p w:rsidR="00055F0A" w:rsidRDefault="00055F0A" w:rsidP="00F47F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 городе сложилась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практика </w:t>
            </w:r>
            <w:r w:rsidRPr="00E121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взаимодействия  в условиях инклюзивного образования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 xml:space="preserve"> (на договорных условиях) образовательных организаций, учреждений социальной сферы, предприятий, общественных организаций и объединений в рамках реализации инклюзивного образования</w:t>
            </w:r>
            <w:r w:rsidR="00F47FC0">
              <w:rPr>
                <w:rFonts w:ascii="Times New Roman" w:hAnsi="Times New Roman" w:cs="Times New Roman"/>
                <w:sz w:val="24"/>
                <w:szCs w:val="24"/>
              </w:rPr>
              <w:t xml:space="preserve">, а также </w:t>
            </w:r>
            <w:r w:rsidR="004B5EB7">
              <w:rPr>
                <w:rFonts w:ascii="Times New Roman" w:hAnsi="Times New Roman" w:cs="Times New Roman"/>
                <w:sz w:val="24"/>
                <w:szCs w:val="24"/>
              </w:rPr>
              <w:t xml:space="preserve">к работе по профессиональной ориентации  </w:t>
            </w:r>
            <w:r w:rsidR="00F47FC0">
              <w:rPr>
                <w:rFonts w:ascii="Times New Roman" w:hAnsi="Times New Roman" w:cs="Times New Roman"/>
                <w:sz w:val="24"/>
                <w:szCs w:val="24"/>
              </w:rPr>
              <w:t xml:space="preserve">привлекаются </w:t>
            </w:r>
            <w:r w:rsidR="004B5EB7">
              <w:rPr>
                <w:rFonts w:ascii="Times New Roman" w:hAnsi="Times New Roman" w:cs="Times New Roman"/>
                <w:sz w:val="24"/>
                <w:szCs w:val="24"/>
              </w:rPr>
              <w:t>учреждени</w:t>
            </w:r>
            <w:r w:rsidR="00F47FC0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4B5EB7"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профессионального образования из других городов и  регионов</w:t>
            </w:r>
            <w:r w:rsidRPr="00E121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5976" w:type="dxa"/>
          </w:tcPr>
          <w:p w:rsidR="00055F0A" w:rsidRPr="00055F0A" w:rsidRDefault="004B5EB7" w:rsidP="00E850C6">
            <w:pPr>
              <w:pStyle w:val="a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0A7465C7" wp14:editId="2E71368C">
                  <wp:extent cx="3657600" cy="27432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F0A" w:rsidTr="00574AED">
        <w:tc>
          <w:tcPr>
            <w:tcW w:w="10236" w:type="dxa"/>
          </w:tcPr>
          <w:p w:rsidR="00055F0A" w:rsidRPr="00055F0A" w:rsidRDefault="00055F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Таким образом, инклюзия  позволяет детям с ОВЗ и детям – инвалидам  успешно социализироваться, быть включенными в детскую среду в большей или меньшей степени, получать опыт общения со сверстниками, а  дети без ОВЗ имеют возможность формировать уважительное, терпимое отношение к особым детям, поэтому во всех ОО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ведется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работа со всеми обучающимися и  их родителями по формированию  положительного отношения к людям с ОВЗ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инвалидностью.  </w:t>
            </w:r>
          </w:p>
        </w:tc>
        <w:tc>
          <w:tcPr>
            <w:tcW w:w="5976" w:type="dxa"/>
          </w:tcPr>
          <w:p w:rsidR="00055F0A" w:rsidRPr="00055F0A" w:rsidRDefault="00055F0A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</w:p>
        </w:tc>
      </w:tr>
      <w:tr w:rsidR="00055F0A" w:rsidTr="00574AED">
        <w:tc>
          <w:tcPr>
            <w:tcW w:w="10236" w:type="dxa"/>
          </w:tcPr>
          <w:p w:rsidR="00055F0A" w:rsidRPr="009333EA" w:rsidRDefault="00055F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С целью оценки эффективности внедрения инклюзивного образования нами определены критерии и показатели оценки </w:t>
            </w:r>
            <w:proofErr w:type="spell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сформированности</w:t>
            </w:r>
            <w:proofErr w:type="spell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ин</w:t>
            </w:r>
            <w:r w:rsidR="00C848F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клюзивной образовательной среды, которыми мы руководствуемся в настоящее время. </w:t>
            </w:r>
          </w:p>
          <w:p w:rsidR="00055F0A" w:rsidRPr="00E12198" w:rsidRDefault="00055F0A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055F0A" w:rsidRPr="00055F0A" w:rsidRDefault="00C848F8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5DABCED" wp14:editId="738EA570">
                  <wp:extent cx="3657600" cy="27432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F0A" w:rsidTr="00574AED">
        <w:tc>
          <w:tcPr>
            <w:tcW w:w="10236" w:type="dxa"/>
          </w:tcPr>
          <w:p w:rsidR="00055F0A" w:rsidRPr="00E12198" w:rsidRDefault="00055F0A" w:rsidP="00055F0A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Результаты мониторинга показывают, что за пять лет внедрения инклюзивного образования наблюдается рост числа детей с ОВЗ и детей – инвалидов, обучающихся не на дому, а непосредственно  в ОО.</w:t>
            </w:r>
          </w:p>
          <w:p w:rsidR="00055F0A" w:rsidRDefault="00055F0A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1C1E5E" w:rsidRPr="00E12198" w:rsidRDefault="001C1E5E" w:rsidP="00055F0A">
            <w:pPr>
              <w:pStyle w:val="aa"/>
              <w:ind w:left="72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055F0A" w:rsidRPr="00055F0A" w:rsidRDefault="009037E2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6D6F074" wp14:editId="6ED3702C">
                  <wp:extent cx="3657600" cy="27432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F0A" w:rsidTr="00574AED">
        <w:tc>
          <w:tcPr>
            <w:tcW w:w="10236" w:type="dxa"/>
          </w:tcPr>
          <w:p w:rsidR="00B4415E" w:rsidRPr="00E12198" w:rsidRDefault="00055F0A" w:rsidP="00B4415E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Но наряду с положительными результатами есть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проблемы:</w:t>
            </w:r>
          </w:p>
          <w:p w:rsidR="00055F0A" w:rsidRPr="00E12198" w:rsidRDefault="00055F0A" w:rsidP="00055F0A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055F0A" w:rsidRPr="00055F0A" w:rsidRDefault="00055F0A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</w:p>
        </w:tc>
      </w:tr>
      <w:tr w:rsidR="00B4415E" w:rsidTr="00574AED">
        <w:tc>
          <w:tcPr>
            <w:tcW w:w="10236" w:type="dxa"/>
          </w:tcPr>
          <w:p w:rsidR="00B4415E" w:rsidRPr="00E12198" w:rsidRDefault="001C1E5E" w:rsidP="00B4415E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Не во все учреждения имеется </w:t>
            </w:r>
            <w:r w:rsidR="00B4415E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транспортн</w:t>
            </w:r>
            <w:r w:rsidR="00B4415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ая  доступность </w:t>
            </w:r>
            <w:r w:rsidR="00B4415E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для детей с НОДА и нарушением зрения  (городской транспорт не приспособлен, а частные такси очень дорого).</w:t>
            </w:r>
          </w:p>
          <w:p w:rsidR="00B4415E" w:rsidRDefault="00B4415E" w:rsidP="00055F0A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Педагоги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не всегда понимают, как организовать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взаимодействи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се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участник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ов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образовательн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ых отношений, как правильно  разработать программу для особых детей, как осуществлять контроль, какие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КИМы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использовать. </w:t>
            </w:r>
          </w:p>
          <w:p w:rsidR="00B4415E" w:rsidRPr="00E12198" w:rsidRDefault="00B4415E" w:rsidP="00B4415E">
            <w:pPr>
              <w:pStyle w:val="aa"/>
              <w:ind w:left="78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онимая, что инклюзивное пространство подразумевает открытость и доступность не только для детей, но и для взрослых, не всегда могут это сделать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Д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аже педагоги, прошедшие специальную подготовку,  нуждаются в профессиональной коррекции, каждодневной психологической помощи в процессе обучения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детей с ОВЗ и детей – инвалидов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:rsidR="00B4415E" w:rsidRPr="00E12198" w:rsidRDefault="00B4415E" w:rsidP="00055F0A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«Дорожная карта» не позволяет иметь в штате ОО </w:t>
            </w:r>
            <w:proofErr w:type="spell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тьюторов</w:t>
            </w:r>
            <w:proofErr w:type="spell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ассистентов,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психологов, логопедов, дефектологов, сурдо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педагогов и т.д. Соответственно э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то не позволяет в полной мере реализовать задачи коррекционной работы. </w:t>
            </w:r>
          </w:p>
          <w:p w:rsidR="00B4415E" w:rsidRPr="00E12198" w:rsidRDefault="00B4415E" w:rsidP="00055F0A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«Доступная среда» создается пока только на 1-х </w:t>
            </w:r>
            <w:proofErr w:type="gram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этажах</w:t>
            </w:r>
            <w:proofErr w:type="gram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помещений ОО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ч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то не позволяет посещать специализированные кабинеты выше первого этажа, актовый зал, в некоторых ОО столовые, спортивные залы  и т.д.</w:t>
            </w:r>
          </w:p>
          <w:p w:rsidR="007970C9" w:rsidRPr="007970C9" w:rsidRDefault="00B4415E" w:rsidP="007970C9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МТБ и УМБ ОО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не позволяет эффективно обучать детей с особыми</w:t>
            </w:r>
            <w:r w:rsidR="007970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возможностями.</w:t>
            </w:r>
          </w:p>
          <w:p w:rsidR="00B4415E" w:rsidRPr="00E12198" w:rsidRDefault="00B4415E" w:rsidP="00B4415E">
            <w:pPr>
              <w:pStyle w:val="aa"/>
              <w:ind w:left="78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  <w:vMerge w:val="restart"/>
          </w:tcPr>
          <w:p w:rsidR="00B4415E" w:rsidRPr="00055F0A" w:rsidRDefault="00B4415E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209DB01" wp14:editId="2F239F17">
                  <wp:extent cx="3657600" cy="27432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415E" w:rsidTr="00574AED">
        <w:tc>
          <w:tcPr>
            <w:tcW w:w="10236" w:type="dxa"/>
          </w:tcPr>
          <w:p w:rsidR="00B4415E" w:rsidRDefault="00B4415E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связи с вступлением в силу ФГОС для детей с ОВЗ перед всеми ОО стоит задача создания инклюзивной образовательной среды.</w:t>
            </w:r>
          </w:p>
          <w:p w:rsidR="00B4415E" w:rsidRPr="00E12198" w:rsidRDefault="00B4415E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Но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практика показывает, что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одной ОО не реально создать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необходимые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условия для детей с разными видами нарушений в состоянии здоровья (требуются огромные финансовые затраты на создание МТБ, требуется специальная подготовка педагогов,  разное штатное  расписании ОО, невозможность скомплектовать группы из числа детей с аналогичными заболеваниями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например, 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для </w:t>
            </w:r>
            <w:proofErr w:type="spellStart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пролонгирования</w:t>
            </w:r>
            <w:proofErr w:type="spellEnd"/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сроков обучения). 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 согласно закону о</w:t>
            </w:r>
            <w:r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 образовании право выбора ОО за родителями.</w:t>
            </w:r>
          </w:p>
        </w:tc>
        <w:tc>
          <w:tcPr>
            <w:tcW w:w="5976" w:type="dxa"/>
            <w:vMerge/>
          </w:tcPr>
          <w:p w:rsidR="00B4415E" w:rsidRPr="00055F0A" w:rsidRDefault="00B4415E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</w:p>
        </w:tc>
      </w:tr>
      <w:tr w:rsidR="00B4415E" w:rsidTr="00574AED">
        <w:tc>
          <w:tcPr>
            <w:tcW w:w="10236" w:type="dxa"/>
          </w:tcPr>
          <w:p w:rsidR="00236E78" w:rsidRDefault="00B4415E" w:rsidP="00055F0A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</w:pPr>
            <w:r w:rsidRPr="00E12198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 xml:space="preserve">Согласно требованиям СанПиН для детей с ОВЗ обучение только в первую смену. </w:t>
            </w:r>
          </w:p>
          <w:p w:rsidR="00B4415E" w:rsidRPr="00306ACF" w:rsidRDefault="00B4415E" w:rsidP="00055F0A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2198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Поэтому при условии инклюзии  все дети должны обучаться в первую смену. Но без строительства  новых школ данная проблема не может быть решена.</w:t>
            </w:r>
          </w:p>
          <w:p w:rsidR="00B4415E" w:rsidRDefault="00B4415E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236E78" w:rsidRPr="00E12198" w:rsidRDefault="00236E78" w:rsidP="00055F0A">
            <w:pPr>
              <w:pStyle w:val="aa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  <w:vMerge/>
          </w:tcPr>
          <w:p w:rsidR="00B4415E" w:rsidRPr="00055F0A" w:rsidRDefault="00B4415E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</w:p>
        </w:tc>
      </w:tr>
      <w:tr w:rsidR="00E84246" w:rsidTr="00574AED">
        <w:tc>
          <w:tcPr>
            <w:tcW w:w="10236" w:type="dxa"/>
          </w:tcPr>
          <w:p w:rsidR="00E84246" w:rsidRPr="00E12198" w:rsidRDefault="00F47FC0" w:rsidP="00F47FC0">
            <w:pPr>
              <w:pStyle w:val="aa"/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lastRenderedPageBreak/>
              <w:t>Считаем, что необходимо:</w:t>
            </w:r>
            <w:bookmarkStart w:id="0" w:name="_GoBack"/>
            <w:bookmarkEnd w:id="0"/>
          </w:p>
        </w:tc>
        <w:tc>
          <w:tcPr>
            <w:tcW w:w="5976" w:type="dxa"/>
          </w:tcPr>
          <w:p w:rsidR="00E84246" w:rsidRPr="00055F0A" w:rsidRDefault="00E84246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</w:p>
        </w:tc>
      </w:tr>
      <w:tr w:rsidR="00E84246" w:rsidTr="00574AED">
        <w:tc>
          <w:tcPr>
            <w:tcW w:w="10236" w:type="dxa"/>
          </w:tcPr>
          <w:p w:rsidR="00B12F98" w:rsidRPr="00306ACF" w:rsidRDefault="00B12F98" w:rsidP="00B12F98">
            <w:pPr>
              <w:pStyle w:val="aa"/>
              <w:numPr>
                <w:ilvl w:val="0"/>
                <w:numId w:val="6"/>
              </w:numPr>
              <w:ind w:left="284" w:firstLine="54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gramStart"/>
            <w:r w:rsidRPr="00306A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Сформировать базу примерных рабочих программ по учебным предметам, систему оценки качества образования по классам и уровням образования  (с учетом требований к уровню подготовки детей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 концу каждого года обучения </w:t>
            </w:r>
            <w:r w:rsidRPr="00306A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  ГИА), базу КИМ для детей с различными нарушениями здоровья (понимая, что данная категория детей имеет право на пролонгированное обучение, на свой темп освоения программ).</w:t>
            </w:r>
            <w:proofErr w:type="gramEnd"/>
          </w:p>
          <w:p w:rsidR="007970C9" w:rsidRDefault="00DA549C" w:rsidP="007970C9">
            <w:pPr>
              <w:pStyle w:val="aa"/>
              <w:numPr>
                <w:ilvl w:val="0"/>
                <w:numId w:val="6"/>
              </w:numPr>
              <w:ind w:left="284" w:firstLine="54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Внести изменения  в </w:t>
            </w:r>
            <w:r w:rsidR="00B12F98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«дорожную карту»  с учетом инклюзивного образования  в ОО (соотношение численности педагогов и обучающихся, ввести как обязательное условие в штаты </w:t>
            </w:r>
            <w:r w:rsidR="00B12F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узких </w:t>
            </w:r>
            <w:r w:rsidR="00B12F98" w:rsidRPr="00E1219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специалистов при необходимости).</w:t>
            </w:r>
          </w:p>
          <w:p w:rsidR="007970C9" w:rsidRPr="007970C9" w:rsidRDefault="007970C9" w:rsidP="007970C9">
            <w:pPr>
              <w:pStyle w:val="aa"/>
              <w:numPr>
                <w:ilvl w:val="0"/>
                <w:numId w:val="6"/>
              </w:numPr>
              <w:ind w:left="284" w:firstLine="54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970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Рассмотреть возможности организации инклюзивного образования  на базе одной  ОО для детей с  одинаковыми нарушениями</w:t>
            </w:r>
            <w:r w:rsidR="00F3519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подготовить методические рекомендации с учетом требований СанПиН и ФГОС с ОВЗ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E84246" w:rsidRDefault="00E84246" w:rsidP="007970C9">
            <w:pPr>
              <w:pStyle w:val="aa"/>
              <w:ind w:left="338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976" w:type="dxa"/>
          </w:tcPr>
          <w:p w:rsidR="00E84246" w:rsidRPr="00055F0A" w:rsidRDefault="00B12F98" w:rsidP="00E850C6">
            <w:pPr>
              <w:jc w:val="center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477577F" wp14:editId="516488E3">
                  <wp:extent cx="3657600" cy="27432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5EB1" w:rsidRPr="00E12198" w:rsidRDefault="00575EB1" w:rsidP="00055F0A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575EB1" w:rsidRPr="00E12198" w:rsidRDefault="00575EB1" w:rsidP="00575EB1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02613B" w:rsidRPr="00E12198" w:rsidRDefault="0002613B" w:rsidP="00055F0A">
      <w:pPr>
        <w:rPr>
          <w:rFonts w:ascii="Times New Roman" w:hAnsi="Times New Roman" w:cs="Times New Roman"/>
          <w:sz w:val="24"/>
          <w:szCs w:val="24"/>
        </w:rPr>
      </w:pPr>
    </w:p>
    <w:p w:rsidR="0002613B" w:rsidRPr="00E12198" w:rsidRDefault="0002613B" w:rsidP="00575EB1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02613B" w:rsidRPr="00E12198" w:rsidRDefault="0002613B" w:rsidP="00575EB1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02613B" w:rsidRPr="00E12198" w:rsidRDefault="0002613B" w:rsidP="00575EB1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02613B" w:rsidRPr="00E12198" w:rsidRDefault="0002613B" w:rsidP="0002613B">
      <w:pPr>
        <w:pStyle w:val="aa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2613B" w:rsidRPr="00E12198" w:rsidRDefault="0002613B" w:rsidP="0002613B">
      <w:pPr>
        <w:pStyle w:val="aa"/>
        <w:ind w:left="780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87906" w:rsidRPr="00E12198" w:rsidRDefault="00287906" w:rsidP="002879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7906" w:rsidRPr="00E12198" w:rsidRDefault="00287906" w:rsidP="0028790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287906" w:rsidRPr="00E12198" w:rsidSect="00613FB4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6838" w:h="11906" w:orient="landscape"/>
      <w:pgMar w:top="426" w:right="1134" w:bottom="851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3614" w:rsidRDefault="00643614" w:rsidP="00E12198">
      <w:pPr>
        <w:spacing w:after="0" w:line="240" w:lineRule="auto"/>
      </w:pPr>
      <w:r>
        <w:separator/>
      </w:r>
    </w:p>
  </w:endnote>
  <w:endnote w:type="continuationSeparator" w:id="0">
    <w:p w:rsidR="00643614" w:rsidRDefault="00643614" w:rsidP="00E121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2198" w:rsidRDefault="00E12198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4236689"/>
      <w:docPartObj>
        <w:docPartGallery w:val="Page Numbers (Bottom of Page)"/>
        <w:docPartUnique/>
      </w:docPartObj>
    </w:sdtPr>
    <w:sdtEndPr/>
    <w:sdtContent>
      <w:p w:rsidR="00E12198" w:rsidRDefault="00E12198">
        <w:pPr>
          <w:pStyle w:val="ad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7FC0">
          <w:rPr>
            <w:noProof/>
          </w:rPr>
          <w:t>16</w:t>
        </w:r>
        <w:r>
          <w:fldChar w:fldCharType="end"/>
        </w:r>
      </w:p>
    </w:sdtContent>
  </w:sdt>
  <w:p w:rsidR="00E12198" w:rsidRDefault="00E12198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2198" w:rsidRDefault="00E12198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3614" w:rsidRDefault="00643614" w:rsidP="00E12198">
      <w:pPr>
        <w:spacing w:after="0" w:line="240" w:lineRule="auto"/>
      </w:pPr>
      <w:r>
        <w:separator/>
      </w:r>
    </w:p>
  </w:footnote>
  <w:footnote w:type="continuationSeparator" w:id="0">
    <w:p w:rsidR="00643614" w:rsidRDefault="00643614" w:rsidP="00E121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2198" w:rsidRDefault="00E12198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2198" w:rsidRDefault="00E12198">
    <w:pPr>
      <w:pStyle w:val="a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2198" w:rsidRDefault="00E12198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ED2D42"/>
    <w:multiLevelType w:val="hybridMultilevel"/>
    <w:tmpl w:val="0F50DB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4E2320"/>
    <w:multiLevelType w:val="hybridMultilevel"/>
    <w:tmpl w:val="6C78A3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621D75"/>
    <w:multiLevelType w:val="hybridMultilevel"/>
    <w:tmpl w:val="5510D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696563"/>
    <w:multiLevelType w:val="hybridMultilevel"/>
    <w:tmpl w:val="B3986374"/>
    <w:lvl w:ilvl="0" w:tplc="F976A8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F0C6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96DC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08BC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0413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7084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1CA1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0AE5A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2AA8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AAD6BAE"/>
    <w:multiLevelType w:val="hybridMultilevel"/>
    <w:tmpl w:val="932C94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AC339D"/>
    <w:multiLevelType w:val="hybridMultilevel"/>
    <w:tmpl w:val="79DC5B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8204A2"/>
    <w:multiLevelType w:val="hybridMultilevel"/>
    <w:tmpl w:val="B91AB4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3E0F43"/>
    <w:multiLevelType w:val="hybridMultilevel"/>
    <w:tmpl w:val="560EE0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7A0A24"/>
    <w:multiLevelType w:val="hybridMultilevel"/>
    <w:tmpl w:val="7EDA0B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174B3C"/>
    <w:multiLevelType w:val="hybridMultilevel"/>
    <w:tmpl w:val="196238DC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45103E4A"/>
    <w:multiLevelType w:val="hybridMultilevel"/>
    <w:tmpl w:val="D750C46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6D222B"/>
    <w:multiLevelType w:val="hybridMultilevel"/>
    <w:tmpl w:val="91B65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1465E9"/>
    <w:multiLevelType w:val="hybridMultilevel"/>
    <w:tmpl w:val="C4B26C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F1A64B8"/>
    <w:multiLevelType w:val="hybridMultilevel"/>
    <w:tmpl w:val="89DE75CE"/>
    <w:lvl w:ilvl="0" w:tplc="21C4D6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7E04AD8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CD33B7"/>
    <w:multiLevelType w:val="hybridMultilevel"/>
    <w:tmpl w:val="54E41A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5600832"/>
    <w:multiLevelType w:val="hybridMultilevel"/>
    <w:tmpl w:val="36C6A7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68664D"/>
    <w:multiLevelType w:val="hybridMultilevel"/>
    <w:tmpl w:val="A7AAD09A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>
    <w:nsid w:val="5E2E5F48"/>
    <w:multiLevelType w:val="hybridMultilevel"/>
    <w:tmpl w:val="37ECE56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8B14D0"/>
    <w:multiLevelType w:val="hybridMultilevel"/>
    <w:tmpl w:val="6BEA5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793564"/>
    <w:multiLevelType w:val="hybridMultilevel"/>
    <w:tmpl w:val="DE96C0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69D6D46"/>
    <w:multiLevelType w:val="hybridMultilevel"/>
    <w:tmpl w:val="5510D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8AF3EFF"/>
    <w:multiLevelType w:val="hybridMultilevel"/>
    <w:tmpl w:val="8348DD00"/>
    <w:lvl w:ilvl="0" w:tplc="119A8B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47C0A72"/>
    <w:multiLevelType w:val="hybridMultilevel"/>
    <w:tmpl w:val="AC024B0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D074360"/>
    <w:multiLevelType w:val="hybridMultilevel"/>
    <w:tmpl w:val="0004119C"/>
    <w:lvl w:ilvl="0" w:tplc="CD527D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A4CF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064F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8263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B62E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4F41D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DD231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AFEED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CC58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3"/>
  </w:num>
  <w:num w:numId="2">
    <w:abstractNumId w:val="3"/>
  </w:num>
  <w:num w:numId="3">
    <w:abstractNumId w:val="11"/>
  </w:num>
  <w:num w:numId="4">
    <w:abstractNumId w:val="18"/>
  </w:num>
  <w:num w:numId="5">
    <w:abstractNumId w:val="20"/>
  </w:num>
  <w:num w:numId="6">
    <w:abstractNumId w:val="21"/>
  </w:num>
  <w:num w:numId="7">
    <w:abstractNumId w:val="13"/>
  </w:num>
  <w:num w:numId="8">
    <w:abstractNumId w:val="12"/>
  </w:num>
  <w:num w:numId="9">
    <w:abstractNumId w:val="10"/>
  </w:num>
  <w:num w:numId="10">
    <w:abstractNumId w:val="8"/>
  </w:num>
  <w:num w:numId="11">
    <w:abstractNumId w:val="2"/>
  </w:num>
  <w:num w:numId="12">
    <w:abstractNumId w:val="4"/>
  </w:num>
  <w:num w:numId="13">
    <w:abstractNumId w:val="19"/>
  </w:num>
  <w:num w:numId="14">
    <w:abstractNumId w:val="7"/>
  </w:num>
  <w:num w:numId="15">
    <w:abstractNumId w:val="15"/>
  </w:num>
  <w:num w:numId="16">
    <w:abstractNumId w:val="14"/>
  </w:num>
  <w:num w:numId="17">
    <w:abstractNumId w:val="5"/>
  </w:num>
  <w:num w:numId="18">
    <w:abstractNumId w:val="9"/>
  </w:num>
  <w:num w:numId="19">
    <w:abstractNumId w:val="17"/>
  </w:num>
  <w:num w:numId="20">
    <w:abstractNumId w:val="1"/>
  </w:num>
  <w:num w:numId="21">
    <w:abstractNumId w:val="16"/>
  </w:num>
  <w:num w:numId="22">
    <w:abstractNumId w:val="6"/>
  </w:num>
  <w:num w:numId="23">
    <w:abstractNumId w:val="22"/>
  </w:num>
  <w:num w:numId="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4F51"/>
    <w:rsid w:val="00010E32"/>
    <w:rsid w:val="00013F07"/>
    <w:rsid w:val="0002613B"/>
    <w:rsid w:val="00036285"/>
    <w:rsid w:val="00055F0A"/>
    <w:rsid w:val="00080346"/>
    <w:rsid w:val="000863BD"/>
    <w:rsid w:val="000878E3"/>
    <w:rsid w:val="000A0676"/>
    <w:rsid w:val="000A1FB0"/>
    <w:rsid w:val="000A302F"/>
    <w:rsid w:val="000A328E"/>
    <w:rsid w:val="000A4FD2"/>
    <w:rsid w:val="000A66A1"/>
    <w:rsid w:val="000B1AF1"/>
    <w:rsid w:val="000B420A"/>
    <w:rsid w:val="000B6DE2"/>
    <w:rsid w:val="000C1580"/>
    <w:rsid w:val="000E1BD9"/>
    <w:rsid w:val="000F2583"/>
    <w:rsid w:val="000F3F84"/>
    <w:rsid w:val="000F5FD3"/>
    <w:rsid w:val="00105CB0"/>
    <w:rsid w:val="00111DC3"/>
    <w:rsid w:val="00141477"/>
    <w:rsid w:val="00147A4B"/>
    <w:rsid w:val="0018799C"/>
    <w:rsid w:val="001A20FA"/>
    <w:rsid w:val="001B0713"/>
    <w:rsid w:val="001B1642"/>
    <w:rsid w:val="001B42C8"/>
    <w:rsid w:val="001C1E5E"/>
    <w:rsid w:val="001C40A4"/>
    <w:rsid w:val="001E50B5"/>
    <w:rsid w:val="001E59C9"/>
    <w:rsid w:val="001E7637"/>
    <w:rsid w:val="001F7166"/>
    <w:rsid w:val="002031B5"/>
    <w:rsid w:val="002057FC"/>
    <w:rsid w:val="00206A9A"/>
    <w:rsid w:val="00212CCD"/>
    <w:rsid w:val="0021515C"/>
    <w:rsid w:val="0022382B"/>
    <w:rsid w:val="0022483B"/>
    <w:rsid w:val="00235917"/>
    <w:rsid w:val="00236566"/>
    <w:rsid w:val="00236E78"/>
    <w:rsid w:val="002440B4"/>
    <w:rsid w:val="00246F6E"/>
    <w:rsid w:val="00257622"/>
    <w:rsid w:val="00266C45"/>
    <w:rsid w:val="00270681"/>
    <w:rsid w:val="00270C08"/>
    <w:rsid w:val="00282371"/>
    <w:rsid w:val="002830A3"/>
    <w:rsid w:val="002843C6"/>
    <w:rsid w:val="00287906"/>
    <w:rsid w:val="00292DB5"/>
    <w:rsid w:val="002962F7"/>
    <w:rsid w:val="002A43D5"/>
    <w:rsid w:val="002A7540"/>
    <w:rsid w:val="002C000D"/>
    <w:rsid w:val="002C193A"/>
    <w:rsid w:val="002D25A2"/>
    <w:rsid w:val="002D5F90"/>
    <w:rsid w:val="002E5702"/>
    <w:rsid w:val="002F6530"/>
    <w:rsid w:val="003025EF"/>
    <w:rsid w:val="00306ACF"/>
    <w:rsid w:val="00321F72"/>
    <w:rsid w:val="00335616"/>
    <w:rsid w:val="00336044"/>
    <w:rsid w:val="003364ED"/>
    <w:rsid w:val="003404BF"/>
    <w:rsid w:val="0035091F"/>
    <w:rsid w:val="00350A24"/>
    <w:rsid w:val="0035247F"/>
    <w:rsid w:val="00353E48"/>
    <w:rsid w:val="0036174B"/>
    <w:rsid w:val="00366CDB"/>
    <w:rsid w:val="0036786E"/>
    <w:rsid w:val="00367B90"/>
    <w:rsid w:val="003706FE"/>
    <w:rsid w:val="003804CE"/>
    <w:rsid w:val="00380F16"/>
    <w:rsid w:val="0038102A"/>
    <w:rsid w:val="00390F37"/>
    <w:rsid w:val="003A36D0"/>
    <w:rsid w:val="003C34AF"/>
    <w:rsid w:val="003C5422"/>
    <w:rsid w:val="003D31BB"/>
    <w:rsid w:val="003D75D6"/>
    <w:rsid w:val="003E0413"/>
    <w:rsid w:val="003E1E4F"/>
    <w:rsid w:val="003E2416"/>
    <w:rsid w:val="003F6306"/>
    <w:rsid w:val="003F665B"/>
    <w:rsid w:val="00414492"/>
    <w:rsid w:val="00416896"/>
    <w:rsid w:val="00424AB5"/>
    <w:rsid w:val="004320AF"/>
    <w:rsid w:val="0043527E"/>
    <w:rsid w:val="004605F0"/>
    <w:rsid w:val="00476050"/>
    <w:rsid w:val="00477924"/>
    <w:rsid w:val="00482132"/>
    <w:rsid w:val="0049372F"/>
    <w:rsid w:val="004A047F"/>
    <w:rsid w:val="004A0AC0"/>
    <w:rsid w:val="004A0E3E"/>
    <w:rsid w:val="004B3C2B"/>
    <w:rsid w:val="004B4A80"/>
    <w:rsid w:val="004B5EB7"/>
    <w:rsid w:val="004D0CF4"/>
    <w:rsid w:val="004D1028"/>
    <w:rsid w:val="004D3337"/>
    <w:rsid w:val="004D3FB0"/>
    <w:rsid w:val="004E1388"/>
    <w:rsid w:val="004E24F6"/>
    <w:rsid w:val="004F1160"/>
    <w:rsid w:val="004F6E3C"/>
    <w:rsid w:val="004F7ADF"/>
    <w:rsid w:val="00510AD7"/>
    <w:rsid w:val="005215FB"/>
    <w:rsid w:val="00541663"/>
    <w:rsid w:val="00561155"/>
    <w:rsid w:val="00567BE5"/>
    <w:rsid w:val="00570880"/>
    <w:rsid w:val="00574554"/>
    <w:rsid w:val="00574AED"/>
    <w:rsid w:val="00575EB1"/>
    <w:rsid w:val="00583541"/>
    <w:rsid w:val="00584CF8"/>
    <w:rsid w:val="005867DE"/>
    <w:rsid w:val="00587264"/>
    <w:rsid w:val="00587C15"/>
    <w:rsid w:val="005962C8"/>
    <w:rsid w:val="005A6D44"/>
    <w:rsid w:val="005B2422"/>
    <w:rsid w:val="005B4F51"/>
    <w:rsid w:val="005D54F4"/>
    <w:rsid w:val="005E24B4"/>
    <w:rsid w:val="005F02D8"/>
    <w:rsid w:val="005F161E"/>
    <w:rsid w:val="005F19D9"/>
    <w:rsid w:val="005F3004"/>
    <w:rsid w:val="0060371B"/>
    <w:rsid w:val="00613FB4"/>
    <w:rsid w:val="006156A3"/>
    <w:rsid w:val="006343D7"/>
    <w:rsid w:val="00643614"/>
    <w:rsid w:val="00646129"/>
    <w:rsid w:val="006473D8"/>
    <w:rsid w:val="00651148"/>
    <w:rsid w:val="0065232B"/>
    <w:rsid w:val="00652560"/>
    <w:rsid w:val="006544C1"/>
    <w:rsid w:val="00676F09"/>
    <w:rsid w:val="00682507"/>
    <w:rsid w:val="00684E63"/>
    <w:rsid w:val="00686D1C"/>
    <w:rsid w:val="00687802"/>
    <w:rsid w:val="006879DD"/>
    <w:rsid w:val="006A3FA9"/>
    <w:rsid w:val="006B30EA"/>
    <w:rsid w:val="006C6BFD"/>
    <w:rsid w:val="006D070A"/>
    <w:rsid w:val="006D2701"/>
    <w:rsid w:val="006F4D52"/>
    <w:rsid w:val="00703088"/>
    <w:rsid w:val="00706BC9"/>
    <w:rsid w:val="00707001"/>
    <w:rsid w:val="00710388"/>
    <w:rsid w:val="00726D20"/>
    <w:rsid w:val="007274D1"/>
    <w:rsid w:val="00730A0E"/>
    <w:rsid w:val="0074659B"/>
    <w:rsid w:val="00746E48"/>
    <w:rsid w:val="00747E34"/>
    <w:rsid w:val="007564EB"/>
    <w:rsid w:val="007619CA"/>
    <w:rsid w:val="00764CC9"/>
    <w:rsid w:val="00774BCF"/>
    <w:rsid w:val="007970C9"/>
    <w:rsid w:val="007B30AC"/>
    <w:rsid w:val="007C262E"/>
    <w:rsid w:val="007D72EF"/>
    <w:rsid w:val="007D73CF"/>
    <w:rsid w:val="007D7886"/>
    <w:rsid w:val="007E5BC1"/>
    <w:rsid w:val="007E7983"/>
    <w:rsid w:val="007F0F55"/>
    <w:rsid w:val="007F59B8"/>
    <w:rsid w:val="00811368"/>
    <w:rsid w:val="00831F7E"/>
    <w:rsid w:val="00837466"/>
    <w:rsid w:val="00841607"/>
    <w:rsid w:val="008560D7"/>
    <w:rsid w:val="00870E71"/>
    <w:rsid w:val="00880EFC"/>
    <w:rsid w:val="008A702D"/>
    <w:rsid w:val="008C0722"/>
    <w:rsid w:val="008D30D0"/>
    <w:rsid w:val="009037E2"/>
    <w:rsid w:val="00904411"/>
    <w:rsid w:val="0090748B"/>
    <w:rsid w:val="009111BC"/>
    <w:rsid w:val="0091747A"/>
    <w:rsid w:val="0092059F"/>
    <w:rsid w:val="009333EA"/>
    <w:rsid w:val="009354D5"/>
    <w:rsid w:val="00936D54"/>
    <w:rsid w:val="00964AFB"/>
    <w:rsid w:val="00964D57"/>
    <w:rsid w:val="00965AE1"/>
    <w:rsid w:val="0097745F"/>
    <w:rsid w:val="00983FCE"/>
    <w:rsid w:val="009A1F8F"/>
    <w:rsid w:val="009A7665"/>
    <w:rsid w:val="009B3D86"/>
    <w:rsid w:val="009B78F6"/>
    <w:rsid w:val="009C2B26"/>
    <w:rsid w:val="009D12E5"/>
    <w:rsid w:val="009D20A2"/>
    <w:rsid w:val="009E6975"/>
    <w:rsid w:val="009E7C58"/>
    <w:rsid w:val="009F6F8D"/>
    <w:rsid w:val="009F79FC"/>
    <w:rsid w:val="00A111F6"/>
    <w:rsid w:val="00A251FF"/>
    <w:rsid w:val="00A27AE0"/>
    <w:rsid w:val="00A33D79"/>
    <w:rsid w:val="00A50DF7"/>
    <w:rsid w:val="00A54CD2"/>
    <w:rsid w:val="00A71A22"/>
    <w:rsid w:val="00A7488B"/>
    <w:rsid w:val="00A96758"/>
    <w:rsid w:val="00AB16D1"/>
    <w:rsid w:val="00AB1DD7"/>
    <w:rsid w:val="00AB525C"/>
    <w:rsid w:val="00AB6045"/>
    <w:rsid w:val="00AC4DF2"/>
    <w:rsid w:val="00AE47B2"/>
    <w:rsid w:val="00AE72F7"/>
    <w:rsid w:val="00AF6D67"/>
    <w:rsid w:val="00B030AE"/>
    <w:rsid w:val="00B03595"/>
    <w:rsid w:val="00B118BF"/>
    <w:rsid w:val="00B12973"/>
    <w:rsid w:val="00B12F98"/>
    <w:rsid w:val="00B15FDD"/>
    <w:rsid w:val="00B22B76"/>
    <w:rsid w:val="00B24B36"/>
    <w:rsid w:val="00B2513C"/>
    <w:rsid w:val="00B2769A"/>
    <w:rsid w:val="00B31DB2"/>
    <w:rsid w:val="00B33577"/>
    <w:rsid w:val="00B40EC1"/>
    <w:rsid w:val="00B4415E"/>
    <w:rsid w:val="00B4536C"/>
    <w:rsid w:val="00B5693E"/>
    <w:rsid w:val="00B63B06"/>
    <w:rsid w:val="00B74D3A"/>
    <w:rsid w:val="00B757BF"/>
    <w:rsid w:val="00B94ED9"/>
    <w:rsid w:val="00BA06F7"/>
    <w:rsid w:val="00BD36AB"/>
    <w:rsid w:val="00BD3A94"/>
    <w:rsid w:val="00BD674A"/>
    <w:rsid w:val="00BD7ED7"/>
    <w:rsid w:val="00BE11A4"/>
    <w:rsid w:val="00BE31D5"/>
    <w:rsid w:val="00BF1882"/>
    <w:rsid w:val="00BF705B"/>
    <w:rsid w:val="00C02017"/>
    <w:rsid w:val="00C15B0D"/>
    <w:rsid w:val="00C17F73"/>
    <w:rsid w:val="00C20A99"/>
    <w:rsid w:val="00C33B40"/>
    <w:rsid w:val="00C34287"/>
    <w:rsid w:val="00C416D5"/>
    <w:rsid w:val="00C4357D"/>
    <w:rsid w:val="00C46856"/>
    <w:rsid w:val="00C50966"/>
    <w:rsid w:val="00C5253A"/>
    <w:rsid w:val="00C63A1C"/>
    <w:rsid w:val="00C72F28"/>
    <w:rsid w:val="00C80E1F"/>
    <w:rsid w:val="00C846EE"/>
    <w:rsid w:val="00C848F8"/>
    <w:rsid w:val="00C915DA"/>
    <w:rsid w:val="00C93C7C"/>
    <w:rsid w:val="00C962A5"/>
    <w:rsid w:val="00CC0D61"/>
    <w:rsid w:val="00CC26ED"/>
    <w:rsid w:val="00CC313C"/>
    <w:rsid w:val="00CC77C7"/>
    <w:rsid w:val="00CE6D61"/>
    <w:rsid w:val="00CF466B"/>
    <w:rsid w:val="00D06580"/>
    <w:rsid w:val="00D07EFD"/>
    <w:rsid w:val="00D34E0F"/>
    <w:rsid w:val="00D374A8"/>
    <w:rsid w:val="00D37AE7"/>
    <w:rsid w:val="00D509B0"/>
    <w:rsid w:val="00D6189D"/>
    <w:rsid w:val="00D618D2"/>
    <w:rsid w:val="00D66AEB"/>
    <w:rsid w:val="00D76F4B"/>
    <w:rsid w:val="00D846E3"/>
    <w:rsid w:val="00D85ECC"/>
    <w:rsid w:val="00D94F7E"/>
    <w:rsid w:val="00DA352A"/>
    <w:rsid w:val="00DA549C"/>
    <w:rsid w:val="00DA5ACA"/>
    <w:rsid w:val="00DB39DA"/>
    <w:rsid w:val="00DB74E4"/>
    <w:rsid w:val="00DB7658"/>
    <w:rsid w:val="00DE5C25"/>
    <w:rsid w:val="00DF1D58"/>
    <w:rsid w:val="00E11A69"/>
    <w:rsid w:val="00E12198"/>
    <w:rsid w:val="00E261A2"/>
    <w:rsid w:val="00E32195"/>
    <w:rsid w:val="00E43F0E"/>
    <w:rsid w:val="00E44D4F"/>
    <w:rsid w:val="00E51B27"/>
    <w:rsid w:val="00E51D7A"/>
    <w:rsid w:val="00E576C8"/>
    <w:rsid w:val="00E663F5"/>
    <w:rsid w:val="00E70B38"/>
    <w:rsid w:val="00E736FF"/>
    <w:rsid w:val="00E84246"/>
    <w:rsid w:val="00E8503B"/>
    <w:rsid w:val="00E96D13"/>
    <w:rsid w:val="00EA5E75"/>
    <w:rsid w:val="00EB25D9"/>
    <w:rsid w:val="00EC252D"/>
    <w:rsid w:val="00EF5E58"/>
    <w:rsid w:val="00F04C88"/>
    <w:rsid w:val="00F07049"/>
    <w:rsid w:val="00F11435"/>
    <w:rsid w:val="00F172A7"/>
    <w:rsid w:val="00F2481B"/>
    <w:rsid w:val="00F334FD"/>
    <w:rsid w:val="00F33845"/>
    <w:rsid w:val="00F35191"/>
    <w:rsid w:val="00F36626"/>
    <w:rsid w:val="00F47FC0"/>
    <w:rsid w:val="00F52347"/>
    <w:rsid w:val="00F57F04"/>
    <w:rsid w:val="00F752BB"/>
    <w:rsid w:val="00F807AC"/>
    <w:rsid w:val="00F873B6"/>
    <w:rsid w:val="00F963B0"/>
    <w:rsid w:val="00FA7D65"/>
    <w:rsid w:val="00FC062E"/>
    <w:rsid w:val="00FC3CC5"/>
    <w:rsid w:val="00FD04B2"/>
    <w:rsid w:val="00FD53B0"/>
    <w:rsid w:val="00FD68D7"/>
    <w:rsid w:val="00FE5F39"/>
    <w:rsid w:val="00FE794C"/>
    <w:rsid w:val="00FF252E"/>
    <w:rsid w:val="00FF2731"/>
    <w:rsid w:val="00FF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7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87906"/>
  </w:style>
  <w:style w:type="character" w:styleId="a4">
    <w:name w:val="Hyperlink"/>
    <w:basedOn w:val="a0"/>
    <w:uiPriority w:val="99"/>
    <w:unhideWhenUsed/>
    <w:rsid w:val="00287906"/>
    <w:rPr>
      <w:color w:val="0000FF"/>
      <w:u w:val="single"/>
    </w:rPr>
  </w:style>
  <w:style w:type="paragraph" w:customStyle="1" w:styleId="s16">
    <w:name w:val="s_16"/>
    <w:basedOn w:val="a"/>
    <w:rsid w:val="00287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3">
    <w:name w:val="s_3"/>
    <w:basedOn w:val="a"/>
    <w:rsid w:val="00287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rsid w:val="00287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E2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2416"/>
    <w:rPr>
      <w:rFonts w:ascii="Tahoma" w:hAnsi="Tahoma" w:cs="Tahoma"/>
      <w:sz w:val="16"/>
      <w:szCs w:val="16"/>
    </w:rPr>
  </w:style>
  <w:style w:type="character" w:customStyle="1" w:styleId="s10">
    <w:name w:val="s_10"/>
    <w:basedOn w:val="a0"/>
    <w:rsid w:val="00774BCF"/>
  </w:style>
  <w:style w:type="character" w:customStyle="1" w:styleId="w">
    <w:name w:val="w"/>
    <w:basedOn w:val="a0"/>
    <w:rsid w:val="00774BCF"/>
  </w:style>
  <w:style w:type="paragraph" w:styleId="a7">
    <w:name w:val="List Paragraph"/>
    <w:basedOn w:val="a"/>
    <w:uiPriority w:val="34"/>
    <w:qFormat/>
    <w:rsid w:val="001B16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 Indent"/>
    <w:basedOn w:val="a"/>
    <w:link w:val="a9"/>
    <w:rsid w:val="00964AFB"/>
    <w:pPr>
      <w:suppressAutoHyphens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9">
    <w:name w:val="Основной текст с отступом Знак"/>
    <w:basedOn w:val="a0"/>
    <w:link w:val="a8"/>
    <w:rsid w:val="00964AF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No Spacing"/>
    <w:uiPriority w:val="1"/>
    <w:qFormat/>
    <w:rsid w:val="00CC77C7"/>
    <w:pPr>
      <w:spacing w:after="0" w:line="240" w:lineRule="auto"/>
    </w:pPr>
  </w:style>
  <w:style w:type="paragraph" w:styleId="ab">
    <w:name w:val="header"/>
    <w:basedOn w:val="a"/>
    <w:link w:val="ac"/>
    <w:uiPriority w:val="99"/>
    <w:unhideWhenUsed/>
    <w:rsid w:val="00E121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12198"/>
  </w:style>
  <w:style w:type="paragraph" w:styleId="ad">
    <w:name w:val="footer"/>
    <w:basedOn w:val="a"/>
    <w:link w:val="ae"/>
    <w:uiPriority w:val="99"/>
    <w:unhideWhenUsed/>
    <w:rsid w:val="00E121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121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79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87906"/>
  </w:style>
  <w:style w:type="character" w:styleId="a4">
    <w:name w:val="Hyperlink"/>
    <w:basedOn w:val="a0"/>
    <w:uiPriority w:val="99"/>
    <w:unhideWhenUsed/>
    <w:rsid w:val="00287906"/>
    <w:rPr>
      <w:color w:val="0000FF"/>
      <w:u w:val="single"/>
    </w:rPr>
  </w:style>
  <w:style w:type="paragraph" w:customStyle="1" w:styleId="s16">
    <w:name w:val="s_16"/>
    <w:basedOn w:val="a"/>
    <w:rsid w:val="00287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3">
    <w:name w:val="s_3"/>
    <w:basedOn w:val="a"/>
    <w:rsid w:val="00287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rsid w:val="00287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E2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2416"/>
    <w:rPr>
      <w:rFonts w:ascii="Tahoma" w:hAnsi="Tahoma" w:cs="Tahoma"/>
      <w:sz w:val="16"/>
      <w:szCs w:val="16"/>
    </w:rPr>
  </w:style>
  <w:style w:type="character" w:customStyle="1" w:styleId="s10">
    <w:name w:val="s_10"/>
    <w:basedOn w:val="a0"/>
    <w:rsid w:val="00774BCF"/>
  </w:style>
  <w:style w:type="character" w:customStyle="1" w:styleId="w">
    <w:name w:val="w"/>
    <w:basedOn w:val="a0"/>
    <w:rsid w:val="00774BCF"/>
  </w:style>
  <w:style w:type="paragraph" w:styleId="a7">
    <w:name w:val="List Paragraph"/>
    <w:basedOn w:val="a"/>
    <w:uiPriority w:val="34"/>
    <w:qFormat/>
    <w:rsid w:val="001B16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 Indent"/>
    <w:basedOn w:val="a"/>
    <w:link w:val="a9"/>
    <w:rsid w:val="00964AFB"/>
    <w:pPr>
      <w:suppressAutoHyphens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9">
    <w:name w:val="Основной текст с отступом Знак"/>
    <w:basedOn w:val="a0"/>
    <w:link w:val="a8"/>
    <w:rsid w:val="00964AF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No Spacing"/>
    <w:uiPriority w:val="1"/>
    <w:qFormat/>
    <w:rsid w:val="00CC77C7"/>
    <w:pPr>
      <w:spacing w:after="0" w:line="240" w:lineRule="auto"/>
    </w:pPr>
  </w:style>
  <w:style w:type="paragraph" w:styleId="ab">
    <w:name w:val="header"/>
    <w:basedOn w:val="a"/>
    <w:link w:val="ac"/>
    <w:uiPriority w:val="99"/>
    <w:unhideWhenUsed/>
    <w:rsid w:val="00E121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12198"/>
  </w:style>
  <w:style w:type="paragraph" w:styleId="ad">
    <w:name w:val="footer"/>
    <w:basedOn w:val="a"/>
    <w:link w:val="ae"/>
    <w:uiPriority w:val="99"/>
    <w:unhideWhenUsed/>
    <w:rsid w:val="00E121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121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80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8029">
          <w:marLeft w:val="288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7600">
          <w:marLeft w:val="288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22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58851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326212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99984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190643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6595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21844">
          <w:marLeft w:val="28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56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7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footer" Target="footer3.xml"/><Relationship Id="rId3" Type="http://schemas.microsoft.com/office/2007/relationships/stylesWithEffects" Target="stylesWithEffects.xml"/><Relationship Id="rId21" Type="http://schemas.openxmlformats.org/officeDocument/2006/relationships/hyperlink" Target="http://www.kemcdo.ru/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2462</TotalTime>
  <Pages>16</Pages>
  <Words>2245</Words>
  <Characters>12803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Фликова</dc:creator>
  <cp:lastModifiedBy>Пользователь</cp:lastModifiedBy>
  <cp:revision>267</cp:revision>
  <dcterms:created xsi:type="dcterms:W3CDTF">2016-11-22T08:11:00Z</dcterms:created>
  <dcterms:modified xsi:type="dcterms:W3CDTF">2017-01-09T02:56:00Z</dcterms:modified>
</cp:coreProperties>
</file>